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2F63">
        <w:rPr>
          <w:rFonts w:ascii="Times New Roman" w:hAnsi="Times New Roman" w:cs="Times New Roman"/>
          <w:caps/>
          <w:sz w:val="28"/>
          <w:szCs w:val="28"/>
        </w:rPr>
        <w:t>П</w:t>
      </w:r>
      <w:r w:rsidR="00673D56" w:rsidRPr="00B02F63">
        <w:rPr>
          <w:rFonts w:ascii="Times New Roman" w:hAnsi="Times New Roman" w:cs="Times New Roman"/>
          <w:sz w:val="28"/>
          <w:szCs w:val="28"/>
        </w:rPr>
        <w:t>оложение</w:t>
      </w:r>
    </w:p>
    <w:p w:rsidR="005F2E84" w:rsidRPr="00B02F63" w:rsidRDefault="00E511A8" w:rsidP="00407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конкурса проектовландшафтного дизайна</w:t>
      </w: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="00F60C7D" w:rsidRPr="00B02F63">
        <w:rPr>
          <w:rFonts w:ascii="Times New Roman" w:hAnsi="Times New Roman" w:cs="Times New Roman"/>
          <w:sz w:val="28"/>
          <w:szCs w:val="28"/>
        </w:rPr>
        <w:t>!</w:t>
      </w:r>
      <w:r w:rsidRPr="00B02F63">
        <w:rPr>
          <w:rFonts w:ascii="Times New Roman" w:hAnsi="Times New Roman" w:cs="Times New Roman"/>
          <w:sz w:val="28"/>
          <w:szCs w:val="28"/>
        </w:rPr>
        <w:t>»</w:t>
      </w:r>
    </w:p>
    <w:p w:rsidR="00673D56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рамках городской воспитательной акции 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1A8" w:rsidRPr="00B02F63">
        <w:rPr>
          <w:rFonts w:ascii="Times New Roman" w:hAnsi="Times New Roman" w:cs="Times New Roman"/>
          <w:sz w:val="28"/>
          <w:szCs w:val="28"/>
        </w:rPr>
        <w:t>Общ</w:t>
      </w:r>
      <w:r w:rsidR="009A59F2" w:rsidRPr="00B02F63">
        <w:rPr>
          <w:rFonts w:ascii="Times New Roman" w:hAnsi="Times New Roman" w:cs="Times New Roman"/>
          <w:sz w:val="28"/>
          <w:szCs w:val="28"/>
        </w:rPr>
        <w:t>и</w:t>
      </w:r>
      <w:r w:rsidR="00E511A8" w:rsidRPr="00B02F63">
        <w:rPr>
          <w:rFonts w:ascii="Times New Roman" w:hAnsi="Times New Roman" w:cs="Times New Roman"/>
          <w:sz w:val="28"/>
          <w:szCs w:val="28"/>
        </w:rPr>
        <w:t>е положени</w:t>
      </w:r>
      <w:r w:rsidR="009A59F2" w:rsidRPr="00B02F63">
        <w:rPr>
          <w:rFonts w:ascii="Times New Roman" w:hAnsi="Times New Roman" w:cs="Times New Roman"/>
          <w:sz w:val="28"/>
          <w:szCs w:val="28"/>
        </w:rPr>
        <w:t>я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разработки и реализации проектов озеленения пришкольных </w:t>
      </w:r>
      <w:r w:rsidR="00E80E87" w:rsidRPr="00B02F63">
        <w:rPr>
          <w:rFonts w:ascii="Times New Roman" w:hAnsi="Times New Roman" w:cs="Times New Roman"/>
          <w:sz w:val="28"/>
          <w:szCs w:val="28"/>
        </w:rPr>
        <w:t>территорий и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деятельностиобучающихся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 </w:t>
      </w:r>
      <w:r w:rsidR="00E80E87" w:rsidRPr="00B02F63">
        <w:rPr>
          <w:rFonts w:ascii="Times New Roman" w:hAnsi="Times New Roman" w:cs="Times New Roman"/>
          <w:sz w:val="28"/>
          <w:szCs w:val="28"/>
        </w:rPr>
        <w:t>дизайна</w:t>
      </w:r>
      <w:r w:rsidR="00DC25A0" w:rsidRPr="00B02F63">
        <w:rPr>
          <w:rFonts w:ascii="Times New Roman" w:hAnsi="Times New Roman" w:cs="Times New Roman"/>
          <w:sz w:val="28"/>
          <w:szCs w:val="28"/>
        </w:rPr>
        <w:t>,совершенствования системы патриотического воспитания и развития социальной активности участников образовательных отношений в преддверии 75-летнего юбилея Побе</w:t>
      </w:r>
      <w:r w:rsidR="009A59F2" w:rsidRPr="00B02F63">
        <w:rPr>
          <w:rFonts w:ascii="Times New Roman" w:hAnsi="Times New Roman" w:cs="Times New Roman"/>
          <w:sz w:val="28"/>
          <w:szCs w:val="28"/>
        </w:rPr>
        <w:t>ды в Великой Отечественной войн</w:t>
      </w:r>
      <w:r w:rsidR="00DC25A0" w:rsidRPr="00B02F63">
        <w:rPr>
          <w:rFonts w:ascii="Times New Roman" w:hAnsi="Times New Roman" w:cs="Times New Roman"/>
          <w:sz w:val="28"/>
          <w:szCs w:val="28"/>
        </w:rPr>
        <w:t>е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B02F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ДО ЭЦ «ЭкоСфера» 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21BE">
        <w:rPr>
          <w:rFonts w:ascii="Times New Roman" w:hAnsi="Times New Roman" w:cs="Times New Roman"/>
          <w:sz w:val="28"/>
          <w:szCs w:val="28"/>
        </w:rPr>
        <w:t xml:space="preserve">творческого проекта «Галерея Великой Победы!» </w:t>
      </w:r>
      <w:r w:rsidR="00E80E87"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 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- 75!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» 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 проектов ландшафтного дизайна «Звезда Победы!»</w:t>
      </w:r>
      <w:r w:rsidR="00B02F6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</w:p>
    <w:p w:rsidR="00E511A8" w:rsidRPr="00B02F63" w:rsidRDefault="00E511A8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1A8" w:rsidRPr="00B02F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24E09" w:rsidRPr="00B02F63" w:rsidRDefault="00124E09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воспит</w:t>
      </w:r>
      <w:r w:rsidR="00B02F63" w:rsidRPr="00B02F63">
        <w:rPr>
          <w:rFonts w:ascii="Times New Roman" w:hAnsi="Times New Roman" w:cs="Times New Roman"/>
          <w:sz w:val="28"/>
          <w:szCs w:val="28"/>
        </w:rPr>
        <w:t>ывать</w:t>
      </w:r>
      <w:r w:rsidRPr="00B02F63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B02F63">
        <w:rPr>
          <w:rFonts w:ascii="Times New Roman" w:hAnsi="Times New Roman" w:cs="Times New Roman"/>
          <w:sz w:val="28"/>
          <w:szCs w:val="28"/>
        </w:rPr>
        <w:t>чувство</w:t>
      </w:r>
      <w:r w:rsidRPr="00B02F63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B02F63" w:rsidRPr="00B02F63" w:rsidRDefault="00E511A8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способствовать вовлечению участников образовательн</w:t>
      </w:r>
      <w:r w:rsidR="00D52BCD">
        <w:rPr>
          <w:rFonts w:ascii="Times New Roman" w:hAnsi="Times New Roman" w:cs="Times New Roman"/>
          <w:sz w:val="28"/>
          <w:szCs w:val="28"/>
        </w:rPr>
        <w:t>ыхотношений</w:t>
      </w:r>
      <w:r w:rsidR="006616FA" w:rsidRPr="00B02F63">
        <w:rPr>
          <w:rFonts w:ascii="Times New Roman" w:hAnsi="Times New Roman" w:cs="Times New Roman"/>
          <w:sz w:val="28"/>
          <w:szCs w:val="28"/>
        </w:rPr>
        <w:t>в трудовую социально-значимую деятельность по благоустройству, озеленению и ландшафтному дизайну территорий образовательных учреждений</w:t>
      </w:r>
      <w:r w:rsidR="00690139">
        <w:rPr>
          <w:rFonts w:ascii="Times New Roman" w:hAnsi="Times New Roman" w:cs="Times New Roman"/>
          <w:sz w:val="28"/>
          <w:szCs w:val="28"/>
        </w:rPr>
        <w:t>;</w:t>
      </w:r>
    </w:p>
    <w:p w:rsidR="00857FBA" w:rsidRDefault="006616FA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создать условия для отработки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технологий и поддержк</w:t>
      </w:r>
      <w:r w:rsidR="00B02F63" w:rsidRPr="00B02F63">
        <w:rPr>
          <w:rFonts w:ascii="Times New Roman" w:hAnsi="Times New Roman" w:cs="Times New Roman"/>
          <w:sz w:val="28"/>
          <w:szCs w:val="28"/>
        </w:rPr>
        <w:t>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новых идей в оформлении территорий образовательных учреждений</w:t>
      </w:r>
      <w:r w:rsidR="00673D56">
        <w:rPr>
          <w:rFonts w:ascii="Times New Roman" w:hAnsi="Times New Roman" w:cs="Times New Roman"/>
          <w:sz w:val="28"/>
          <w:szCs w:val="28"/>
        </w:rPr>
        <w:t>.</w:t>
      </w:r>
    </w:p>
    <w:p w:rsidR="00B02F63" w:rsidRPr="00B02F63" w:rsidRDefault="00B02F63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1A8" w:rsidRPr="00B02F6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</w:p>
    <w:p w:rsidR="00673D56" w:rsidRDefault="00673D56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учреждений города Липецка (далее </w:t>
      </w:r>
      <w:r w:rsidRPr="00B02F6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ОУ), их родители (законные представители) и педагоги.  </w:t>
      </w:r>
    </w:p>
    <w:p w:rsidR="00E511A8" w:rsidRDefault="00690139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Содержание, порядок и сроки </w:t>
      </w:r>
      <w:r w:rsidR="00E511A8" w:rsidRPr="00B02F6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Pr="00B02F63" w:rsidRDefault="00673D56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реализацию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проекта ландшафтного дизайна «Звезда Победы!». Проект реализуется в течение года. Он состоит из презентации плана его реализации и результатов (фото-видео отчёта) через сетев</w:t>
      </w:r>
      <w:r>
        <w:rPr>
          <w:rFonts w:ascii="Times New Roman" w:hAnsi="Times New Roman" w:cs="Times New Roman"/>
          <w:sz w:val="28"/>
          <w:szCs w:val="28"/>
        </w:rPr>
        <w:t>ой ресурс (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Проекты реализуются по следующим   номинациям: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«Жи</w:t>
      </w:r>
      <w:r w:rsidR="00673D56">
        <w:rPr>
          <w:rFonts w:ascii="Times New Roman" w:hAnsi="Times New Roman" w:cs="Times New Roman"/>
          <w:sz w:val="28"/>
          <w:szCs w:val="28"/>
        </w:rPr>
        <w:t>вая Память» (создание проекта «Т</w:t>
      </w:r>
      <w:r w:rsidRPr="00B02F63">
        <w:rPr>
          <w:rFonts w:ascii="Times New Roman" w:hAnsi="Times New Roman" w:cs="Times New Roman"/>
          <w:sz w:val="28"/>
          <w:szCs w:val="28"/>
        </w:rPr>
        <w:t>опиари</w:t>
      </w:r>
      <w:r w:rsidR="005E4DAE">
        <w:rPr>
          <w:rFonts w:ascii="Times New Roman" w:hAnsi="Times New Roman" w:cs="Times New Roman"/>
          <w:sz w:val="28"/>
          <w:szCs w:val="28"/>
        </w:rPr>
        <w:t>й</w:t>
      </w:r>
      <w:r w:rsidRPr="00B02F63">
        <w:rPr>
          <w:rFonts w:ascii="Times New Roman" w:hAnsi="Times New Roman" w:cs="Times New Roman"/>
          <w:sz w:val="28"/>
          <w:szCs w:val="28"/>
        </w:rPr>
        <w:t xml:space="preserve"> в ландшафтном дизайне на территории ОУ»);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«Символ Победы» (создание проекта цветника на территории ОУ).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От </w:t>
      </w:r>
      <w:r w:rsidR="00D52BCD">
        <w:rPr>
          <w:rFonts w:ascii="Times New Roman" w:hAnsi="Times New Roman" w:cs="Times New Roman"/>
          <w:sz w:val="28"/>
          <w:szCs w:val="28"/>
        </w:rPr>
        <w:t>образовательного учреждения на К</w:t>
      </w:r>
      <w:r w:rsidRPr="00B02F63">
        <w:rPr>
          <w:rFonts w:ascii="Times New Roman" w:hAnsi="Times New Roman" w:cs="Times New Roman"/>
          <w:sz w:val="28"/>
          <w:szCs w:val="28"/>
        </w:rPr>
        <w:t xml:space="preserve">онкурс представляется по одному проекту в каждой номинации. </w:t>
      </w:r>
    </w:p>
    <w:p w:rsidR="00D52BCD" w:rsidRDefault="00D52BCD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проекта: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название;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номинаци</w:t>
      </w:r>
      <w:r w:rsidR="00D52BCD">
        <w:rPr>
          <w:rFonts w:ascii="Times New Roman" w:hAnsi="Times New Roman" w:cs="Times New Roman"/>
          <w:sz w:val="28"/>
          <w:szCs w:val="28"/>
        </w:rPr>
        <w:t>ю</w:t>
      </w:r>
      <w:r w:rsidRPr="00B02F63">
        <w:rPr>
          <w:rFonts w:ascii="Times New Roman" w:hAnsi="Times New Roman" w:cs="Times New Roman"/>
          <w:sz w:val="28"/>
          <w:szCs w:val="28"/>
        </w:rPr>
        <w:t>, по которой реализуется проект;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D52BCD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B02F63">
        <w:rPr>
          <w:rFonts w:ascii="Times New Roman" w:hAnsi="Times New Roman" w:cs="Times New Roman"/>
          <w:sz w:val="28"/>
          <w:szCs w:val="28"/>
        </w:rPr>
        <w:t>руководител</w:t>
      </w:r>
      <w:r w:rsidR="00D52BCD">
        <w:rPr>
          <w:rFonts w:ascii="Times New Roman" w:hAnsi="Times New Roman" w:cs="Times New Roman"/>
          <w:sz w:val="28"/>
          <w:szCs w:val="28"/>
        </w:rPr>
        <w:t>я</w:t>
      </w:r>
      <w:r w:rsidRPr="00B02F63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52BCD">
        <w:rPr>
          <w:rFonts w:ascii="Times New Roman" w:hAnsi="Times New Roman" w:cs="Times New Roman"/>
          <w:sz w:val="28"/>
          <w:szCs w:val="28"/>
        </w:rPr>
        <w:t>ов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этапы и сроки реализации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схем</w:t>
      </w:r>
      <w:r w:rsidR="00D52BCD">
        <w:rPr>
          <w:rFonts w:ascii="Times New Roman" w:hAnsi="Times New Roman" w:cs="Times New Roman"/>
          <w:sz w:val="28"/>
          <w:szCs w:val="28"/>
        </w:rPr>
        <w:t>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 (в любом формате и исполнении);</w:t>
      </w:r>
    </w:p>
    <w:p w:rsidR="00690139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фото-видео отчёт об этапах реализации проекта.</w:t>
      </w:r>
    </w:p>
    <w:p w:rsidR="00673D56" w:rsidRPr="00B02F63" w:rsidRDefault="00673D56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9C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511A8" w:rsidRPr="00B02F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B02F63">
        <w:rPr>
          <w:rFonts w:ascii="Times New Roman" w:hAnsi="Times New Roman" w:cs="Times New Roman"/>
          <w:sz w:val="28"/>
          <w:szCs w:val="28"/>
        </w:rPr>
        <w:t>три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 этапа:</w:t>
      </w:r>
    </w:p>
    <w:tbl>
      <w:tblPr>
        <w:tblStyle w:val="a5"/>
        <w:tblW w:w="10206" w:type="dxa"/>
        <w:tblInd w:w="-459" w:type="dxa"/>
        <w:tblLook w:val="04A0"/>
      </w:tblPr>
      <w:tblGrid>
        <w:gridCol w:w="993"/>
        <w:gridCol w:w="5811"/>
        <w:gridCol w:w="3402"/>
      </w:tblGrid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811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Предпроектная подготовка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F4599C" w:rsidP="00D5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>и согласи</w:t>
            </w:r>
            <w:r w:rsidR="00D52B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>в электронном виде)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="00124E09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511D4B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совещание для участников 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7E4A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811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086E8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азработка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4073B" w:rsidRPr="00B02F63" w:rsidRDefault="00DB0907" w:rsidP="0067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проекта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на странице Конкурса на официальном сайте ОУ)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>, работа жюри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8B2521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55FE" w:rsidRPr="00B02F6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F23D3" w:rsidRPr="00B02F63" w:rsidRDefault="000F23D3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811" w:type="dxa"/>
          </w:tcPr>
          <w:p w:rsidR="00F4599C" w:rsidRPr="00B02F63" w:rsidRDefault="00277E4A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еализация проектов</w:t>
            </w:r>
            <w:r w:rsidR="00E0392A" w:rsidRPr="00B02F63">
              <w:rPr>
                <w:rFonts w:ascii="Times New Roman" w:hAnsi="Times New Roman" w:cs="Times New Roman"/>
                <w:sz w:val="28"/>
                <w:szCs w:val="28"/>
              </w:rPr>
              <w:t>. Отчёт о реализации проект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ов. Подведение итогов (размещение фото/видео отчета на странице Конкурса на официальном сайте ОУ).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23D3" w:rsidRPr="00B0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85195" w:rsidRDefault="00685195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Схема-алгоритм взаимодействия участников Конкурса:</w:t>
      </w:r>
    </w:p>
    <w:p w:rsidR="005A359A" w:rsidRPr="00B02F63" w:rsidRDefault="00E511A8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90139">
        <w:rPr>
          <w:rFonts w:ascii="Times New Roman" w:hAnsi="Times New Roman" w:cs="Times New Roman"/>
          <w:sz w:val="28"/>
          <w:szCs w:val="28"/>
        </w:rPr>
        <w:t>Конкурсе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B02F63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B02F63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D52BCD">
        <w:rPr>
          <w:rFonts w:ascii="Times New Roman" w:hAnsi="Times New Roman" w:cs="Times New Roman"/>
          <w:sz w:val="28"/>
          <w:szCs w:val="28"/>
        </w:rPr>
        <w:t xml:space="preserve">(приложение </w:t>
      </w:r>
      <w:bookmarkStart w:id="0" w:name="_GoBack"/>
      <w:bookmarkEnd w:id="0"/>
      <w:r w:rsidR="00D52BCD">
        <w:rPr>
          <w:rFonts w:ascii="Times New Roman" w:hAnsi="Times New Roman" w:cs="Times New Roman"/>
          <w:sz w:val="28"/>
          <w:szCs w:val="28"/>
        </w:rPr>
        <w:t>к положению</w:t>
      </w:r>
      <w:r w:rsidR="00D52BCD" w:rsidRPr="00B02F63">
        <w:rPr>
          <w:rFonts w:ascii="Times New Roman" w:hAnsi="Times New Roman" w:cs="Times New Roman"/>
          <w:sz w:val="28"/>
          <w:szCs w:val="28"/>
        </w:rPr>
        <w:t xml:space="preserve">) </w:t>
      </w:r>
      <w:r w:rsidR="00F24270" w:rsidRPr="00B02F63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D52BCD" w:rsidRPr="007A0FE7">
        <w:rPr>
          <w:sz w:val="28"/>
          <w:szCs w:val="28"/>
        </w:rPr>
        <w:t>(</w:t>
      </w:r>
      <w:r w:rsidR="00D52BCD" w:rsidRPr="00D52BCD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D52BCD" w:rsidRPr="00D52BCD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D52BCD" w:rsidRPr="00D52BCD">
        <w:rPr>
          <w:rFonts w:ascii="Times New Roman" w:hAnsi="Times New Roman" w:cs="Times New Roman"/>
          <w:sz w:val="28"/>
          <w:szCs w:val="28"/>
        </w:rPr>
        <w:t>)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B02F63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B02F63">
        <w:rPr>
          <w:rFonts w:ascii="Times New Roman" w:hAnsi="Times New Roman" w:cs="Times New Roman"/>
          <w:sz w:val="28"/>
          <w:szCs w:val="28"/>
        </w:rPr>
        <w:t>адресу: </w:t>
      </w:r>
      <w:hyperlink r:id="rId7" w:history="1">
        <w:r w:rsidR="0098283A" w:rsidRPr="00B02F63">
          <w:rPr>
            <w:rStyle w:val="a3"/>
            <w:rFonts w:ascii="Times New Roman" w:hAnsi="Times New Roman" w:cs="Times New Roman"/>
            <w:sz w:val="28"/>
            <w:szCs w:val="28"/>
          </w:rPr>
          <w:t>ecosfera48@mail.ru</w:t>
        </w:r>
      </w:hyperlink>
      <w:r w:rsidR="00407CD4" w:rsidRPr="00B02F63">
        <w:rPr>
          <w:rFonts w:ascii="Times New Roman" w:hAnsi="Times New Roman" w:cs="Times New Roman"/>
          <w:sz w:val="28"/>
          <w:szCs w:val="28"/>
        </w:rPr>
        <w:t>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официальных сайтах ОУ создаются страницы для размещения информации о проектах. Ссылки на страницу проекта на сайте ОУ добавляются в аннотацию проекта.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сайте ЭЦ «ЭкоСфера» на странице, посвящ</w:t>
      </w:r>
      <w:r w:rsidR="00FE2572" w:rsidRPr="00B02F63">
        <w:rPr>
          <w:rFonts w:ascii="Times New Roman" w:hAnsi="Times New Roman" w:cs="Times New Roman"/>
          <w:sz w:val="28"/>
          <w:szCs w:val="28"/>
        </w:rPr>
        <w:t>ённой Конкурсу, размещаются все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ссылки на страницы проектов с сайтов ОУ.</w:t>
      </w:r>
    </w:p>
    <w:p w:rsidR="00FE2572" w:rsidRPr="00FA55FE" w:rsidRDefault="00685195" w:rsidP="00D52BCD">
      <w:pPr>
        <w:pStyle w:val="a4"/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FE2572" w:rsidRPr="00B02F63">
        <w:rPr>
          <w:rFonts w:ascii="Times New Roman" w:hAnsi="Times New Roman" w:cs="Times New Roman"/>
          <w:sz w:val="28"/>
          <w:szCs w:val="28"/>
        </w:rPr>
        <w:t>: 47-61-13; 89030280407 (Фёдоров Александр Михайлович)</w:t>
      </w:r>
      <w:r w:rsidR="00FA55FE">
        <w:rPr>
          <w:rFonts w:ascii="Times New Roman" w:hAnsi="Times New Roman" w:cs="Times New Roman"/>
          <w:sz w:val="28"/>
          <w:szCs w:val="28"/>
        </w:rPr>
        <w:t xml:space="preserve">, </w:t>
      </w:r>
      <w:r w:rsidR="00FE2572" w:rsidRPr="00FA55FE">
        <w:rPr>
          <w:rFonts w:ascii="Times New Roman" w:hAnsi="Times New Roman" w:cs="Times New Roman"/>
          <w:sz w:val="28"/>
          <w:szCs w:val="28"/>
        </w:rPr>
        <w:t>27-20-47; 89802534298 (Бабкина Елена Валентиновна)</w:t>
      </w:r>
      <w:r w:rsidR="00690139" w:rsidRPr="00FA55FE">
        <w:rPr>
          <w:rFonts w:ascii="Times New Roman" w:hAnsi="Times New Roman" w:cs="Times New Roman"/>
          <w:sz w:val="28"/>
          <w:szCs w:val="28"/>
        </w:rPr>
        <w:t>.</w:t>
      </w:r>
    </w:p>
    <w:p w:rsidR="00DB0907" w:rsidRPr="00B02F63" w:rsidRDefault="00DB0907" w:rsidP="00B02F6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2572" w:rsidRDefault="00673D56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673D56" w:rsidRPr="00673D56" w:rsidRDefault="00673D56" w:rsidP="0067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69013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Представленные работы оцениваются по</w:t>
      </w:r>
      <w:r w:rsidR="00673D5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013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690139" w:rsidRPr="00690139" w:rsidRDefault="00DB0907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90139" w:rsidRPr="00690139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тематике Конкурса;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- качество работы и мастерство исполнения;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- композиционное и цветовое решение, эстетичность;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lastRenderedPageBreak/>
        <w:t>- оригинальность воплощения замысла;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- новизна используемых проектных решений;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- соответствие Положению.</w:t>
      </w:r>
    </w:p>
    <w:p w:rsidR="00690139" w:rsidRPr="00B02F63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673D56" w:rsidRPr="00690139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0139" w:rsidRPr="00BD04DD" w:rsidRDefault="00690139" w:rsidP="00673D56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33CD2" w:rsidRPr="00B02F63" w:rsidRDefault="00C33CD2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73D56" w:rsidRDefault="00E511A8" w:rsidP="00673D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73D56" w:rsidRPr="00673D56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73D56" w:rsidRPr="00B14AE4" w:rsidRDefault="00673D56" w:rsidP="00673D56">
      <w:pPr>
        <w:tabs>
          <w:tab w:val="left" w:pos="284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FD210E" w:rsidRPr="00B02F63" w:rsidRDefault="00FD210E" w:rsidP="00FA55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3537" w:rsidRPr="00B02F63" w:rsidRDefault="003C3537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FE" w:rsidRPr="00FA55FE" w:rsidRDefault="00FA55FE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FA55FE" w:rsidRDefault="00FA55FE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336" w:rsidRPr="00B02F6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2521" w:rsidRPr="00B02F63" w:rsidRDefault="00162336" w:rsidP="00FA5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53C04" w:rsidRPr="00B02F63">
        <w:rPr>
          <w:rFonts w:ascii="Times New Roman" w:hAnsi="Times New Roman" w:cs="Times New Roman"/>
          <w:sz w:val="28"/>
          <w:szCs w:val="28"/>
        </w:rPr>
        <w:t>конкурсе</w:t>
      </w:r>
      <w:r w:rsidR="00B02F63">
        <w:rPr>
          <w:rFonts w:ascii="Times New Roman" w:hAnsi="Times New Roman" w:cs="Times New Roman"/>
          <w:sz w:val="28"/>
          <w:szCs w:val="28"/>
        </w:rPr>
        <w:t>п</w:t>
      </w:r>
      <w:r w:rsidR="008B2521" w:rsidRPr="00B02F63">
        <w:rPr>
          <w:rFonts w:ascii="Times New Roman" w:hAnsi="Times New Roman" w:cs="Times New Roman"/>
          <w:sz w:val="28"/>
          <w:szCs w:val="28"/>
        </w:rPr>
        <w:t>роектовландшафтного дизайна</w:t>
      </w:r>
    </w:p>
    <w:p w:rsidR="00B02F63" w:rsidRDefault="00415387" w:rsidP="00FA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353C0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!»в рамках городской воспитательной акции</w:t>
      </w:r>
    </w:p>
    <w:p w:rsidR="00415387" w:rsidRPr="00B02F63" w:rsidRDefault="004153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«</w:t>
      </w:r>
      <w:r w:rsidR="00353C0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5"/>
        <w:tblW w:w="9606" w:type="dxa"/>
        <w:tblLook w:val="04A0"/>
      </w:tblPr>
      <w:tblGrid>
        <w:gridCol w:w="817"/>
        <w:gridCol w:w="5103"/>
        <w:gridCol w:w="3686"/>
      </w:tblGrid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rPr>
          <w:trHeight w:val="349"/>
        </w:trPr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 руководителя проекта</w:t>
            </w:r>
            <w:r w:rsidR="008B2521" w:rsidRPr="00673D56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21" w:rsidRPr="00673D56" w:rsidTr="00162336">
        <w:tc>
          <w:tcPr>
            <w:tcW w:w="817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B2521" w:rsidRPr="00673D56" w:rsidRDefault="008B2521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ОУ с размещённой информацией</w:t>
            </w:r>
          </w:p>
        </w:tc>
        <w:tc>
          <w:tcPr>
            <w:tcW w:w="3686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36" w:rsidRPr="00B02F63" w:rsidRDefault="0016233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Р</w:t>
      </w:r>
      <w:r w:rsidR="00162336" w:rsidRPr="00673D56">
        <w:rPr>
          <w:rFonts w:ascii="Times New Roman" w:hAnsi="Times New Roman" w:cs="Times New Roman"/>
          <w:sz w:val="28"/>
          <w:szCs w:val="28"/>
        </w:rPr>
        <w:t>уководител</w:t>
      </w:r>
      <w:r w:rsidRPr="00673D56">
        <w:rPr>
          <w:rFonts w:ascii="Times New Roman" w:hAnsi="Times New Roman" w:cs="Times New Roman"/>
          <w:sz w:val="28"/>
          <w:szCs w:val="28"/>
        </w:rPr>
        <w:t>ь</w:t>
      </w:r>
    </w:p>
    <w:p w:rsidR="00162336" w:rsidRPr="00673D56" w:rsidRDefault="00162336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B64867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М.П.</w:t>
      </w:r>
    </w:p>
    <w:p w:rsidR="00E0392A" w:rsidRPr="00673D56" w:rsidRDefault="00E0392A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92A" w:rsidRPr="00673D56" w:rsidSect="00FA55FE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A3" w:rsidRDefault="002D75A3" w:rsidP="00FA55FE">
      <w:pPr>
        <w:spacing w:after="0" w:line="240" w:lineRule="auto"/>
      </w:pPr>
      <w:r>
        <w:separator/>
      </w:r>
    </w:p>
  </w:endnote>
  <w:endnote w:type="continuationSeparator" w:id="1">
    <w:p w:rsidR="002D75A3" w:rsidRDefault="002D75A3" w:rsidP="00F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A3" w:rsidRDefault="002D75A3" w:rsidP="00FA55FE">
      <w:pPr>
        <w:spacing w:after="0" w:line="240" w:lineRule="auto"/>
      </w:pPr>
      <w:r>
        <w:separator/>
      </w:r>
    </w:p>
  </w:footnote>
  <w:footnote w:type="continuationSeparator" w:id="1">
    <w:p w:rsidR="002D75A3" w:rsidRDefault="002D75A3" w:rsidP="00F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552735"/>
      <w:docPartObj>
        <w:docPartGallery w:val="Page Numbers (Top of Page)"/>
        <w:docPartUnique/>
      </w:docPartObj>
    </w:sdtPr>
    <w:sdtContent>
      <w:p w:rsidR="00FA55FE" w:rsidRDefault="00162DF5">
        <w:pPr>
          <w:pStyle w:val="a8"/>
          <w:jc w:val="center"/>
        </w:pPr>
        <w:r>
          <w:fldChar w:fldCharType="begin"/>
        </w:r>
        <w:r w:rsidR="00FA55FE">
          <w:instrText>PAGE   \* MERGEFORMAT</w:instrText>
        </w:r>
        <w:r>
          <w:fldChar w:fldCharType="separate"/>
        </w:r>
        <w:r w:rsidR="004577BB">
          <w:rPr>
            <w:noProof/>
          </w:rPr>
          <w:t>3</w:t>
        </w:r>
        <w:r>
          <w:fldChar w:fldCharType="end"/>
        </w:r>
      </w:p>
    </w:sdtContent>
  </w:sdt>
  <w:p w:rsidR="00FA55FE" w:rsidRDefault="00FA55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507A21"/>
    <w:multiLevelType w:val="hybridMultilevel"/>
    <w:tmpl w:val="3EDAACD8"/>
    <w:lvl w:ilvl="0" w:tplc="F6E667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F2196"/>
    <w:multiLevelType w:val="hybridMultilevel"/>
    <w:tmpl w:val="57A24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A8"/>
    <w:rsid w:val="0002543F"/>
    <w:rsid w:val="00060777"/>
    <w:rsid w:val="00086E8C"/>
    <w:rsid w:val="000A7F05"/>
    <w:rsid w:val="000F23D3"/>
    <w:rsid w:val="00124E09"/>
    <w:rsid w:val="00162336"/>
    <w:rsid w:val="00162DF5"/>
    <w:rsid w:val="001707FF"/>
    <w:rsid w:val="00172DB2"/>
    <w:rsid w:val="00181C39"/>
    <w:rsid w:val="001B7C06"/>
    <w:rsid w:val="00203F66"/>
    <w:rsid w:val="0020767C"/>
    <w:rsid w:val="00227D4C"/>
    <w:rsid w:val="00251D0C"/>
    <w:rsid w:val="00277E4A"/>
    <w:rsid w:val="002D75A3"/>
    <w:rsid w:val="00353C04"/>
    <w:rsid w:val="00374715"/>
    <w:rsid w:val="00384A68"/>
    <w:rsid w:val="00391A98"/>
    <w:rsid w:val="003B28CD"/>
    <w:rsid w:val="003C3537"/>
    <w:rsid w:val="00407CD4"/>
    <w:rsid w:val="00407EF3"/>
    <w:rsid w:val="00415387"/>
    <w:rsid w:val="00433E67"/>
    <w:rsid w:val="0044391D"/>
    <w:rsid w:val="004577BB"/>
    <w:rsid w:val="00472BF5"/>
    <w:rsid w:val="00491648"/>
    <w:rsid w:val="004B544C"/>
    <w:rsid w:val="004C15B7"/>
    <w:rsid w:val="004D2D26"/>
    <w:rsid w:val="004E622A"/>
    <w:rsid w:val="00511D4B"/>
    <w:rsid w:val="00530CC1"/>
    <w:rsid w:val="005A359A"/>
    <w:rsid w:val="005A6738"/>
    <w:rsid w:val="005C30F1"/>
    <w:rsid w:val="005E4DAE"/>
    <w:rsid w:val="005F2E84"/>
    <w:rsid w:val="006021BE"/>
    <w:rsid w:val="006030EA"/>
    <w:rsid w:val="006616FA"/>
    <w:rsid w:val="00673D56"/>
    <w:rsid w:val="00682DAC"/>
    <w:rsid w:val="00685195"/>
    <w:rsid w:val="00690139"/>
    <w:rsid w:val="006B2504"/>
    <w:rsid w:val="006E18FA"/>
    <w:rsid w:val="00734342"/>
    <w:rsid w:val="00747F23"/>
    <w:rsid w:val="00762F48"/>
    <w:rsid w:val="00765490"/>
    <w:rsid w:val="007C5029"/>
    <w:rsid w:val="007E5A00"/>
    <w:rsid w:val="00857FBA"/>
    <w:rsid w:val="008A40F0"/>
    <w:rsid w:val="008B2521"/>
    <w:rsid w:val="008B4DDC"/>
    <w:rsid w:val="008B5D8B"/>
    <w:rsid w:val="00933D5F"/>
    <w:rsid w:val="009502C9"/>
    <w:rsid w:val="009764B5"/>
    <w:rsid w:val="0098283A"/>
    <w:rsid w:val="009A59F2"/>
    <w:rsid w:val="00A0309A"/>
    <w:rsid w:val="00AC269D"/>
    <w:rsid w:val="00AD2835"/>
    <w:rsid w:val="00B02F63"/>
    <w:rsid w:val="00B1555C"/>
    <w:rsid w:val="00B64867"/>
    <w:rsid w:val="00BB3ED3"/>
    <w:rsid w:val="00BB5A71"/>
    <w:rsid w:val="00BD1A57"/>
    <w:rsid w:val="00BE0251"/>
    <w:rsid w:val="00C17E5C"/>
    <w:rsid w:val="00C33CD2"/>
    <w:rsid w:val="00C4073B"/>
    <w:rsid w:val="00CA5EA7"/>
    <w:rsid w:val="00CE0C6A"/>
    <w:rsid w:val="00D52BCD"/>
    <w:rsid w:val="00D55F69"/>
    <w:rsid w:val="00DA6C6F"/>
    <w:rsid w:val="00DB0907"/>
    <w:rsid w:val="00DC25A0"/>
    <w:rsid w:val="00E0392A"/>
    <w:rsid w:val="00E511A8"/>
    <w:rsid w:val="00E80E87"/>
    <w:rsid w:val="00E86E49"/>
    <w:rsid w:val="00EA0156"/>
    <w:rsid w:val="00ED0D26"/>
    <w:rsid w:val="00F125F5"/>
    <w:rsid w:val="00F226A9"/>
    <w:rsid w:val="00F24270"/>
    <w:rsid w:val="00F4599C"/>
    <w:rsid w:val="00F46517"/>
    <w:rsid w:val="00F60C7D"/>
    <w:rsid w:val="00F97C56"/>
    <w:rsid w:val="00FA4975"/>
    <w:rsid w:val="00FA55FE"/>
    <w:rsid w:val="00FD210E"/>
    <w:rsid w:val="00FE1E0A"/>
    <w:rsid w:val="00FE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13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5FE"/>
  </w:style>
  <w:style w:type="paragraph" w:styleId="aa">
    <w:name w:val="footer"/>
    <w:basedOn w:val="a"/>
    <w:link w:val="ab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111</cp:lastModifiedBy>
  <cp:revision>60</cp:revision>
  <cp:lastPrinted>2019-09-10T11:06:00Z</cp:lastPrinted>
  <dcterms:created xsi:type="dcterms:W3CDTF">2016-01-13T07:25:00Z</dcterms:created>
  <dcterms:modified xsi:type="dcterms:W3CDTF">2019-09-16T14:41:00Z</dcterms:modified>
</cp:coreProperties>
</file>