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4" w:rsidRPr="002B7624" w:rsidRDefault="007B7FCB" w:rsidP="007B7FCB">
      <w:pPr>
        <w:jc w:val="center"/>
        <w:rPr>
          <w:b/>
          <w:sz w:val="40"/>
          <w:szCs w:val="40"/>
        </w:rPr>
      </w:pPr>
      <w:r w:rsidRPr="002B7624">
        <w:rPr>
          <w:b/>
          <w:sz w:val="40"/>
          <w:szCs w:val="40"/>
        </w:rPr>
        <w:t xml:space="preserve">План работы МО </w:t>
      </w:r>
    </w:p>
    <w:p w:rsidR="007B7FCB" w:rsidRPr="002B7624" w:rsidRDefault="007B7FCB" w:rsidP="007B7FCB">
      <w:pPr>
        <w:jc w:val="center"/>
        <w:rPr>
          <w:b/>
          <w:sz w:val="40"/>
          <w:szCs w:val="40"/>
        </w:rPr>
      </w:pPr>
      <w:r w:rsidRPr="002B7624">
        <w:rPr>
          <w:b/>
          <w:sz w:val="40"/>
          <w:szCs w:val="40"/>
        </w:rPr>
        <w:t xml:space="preserve">учителей  предметов </w:t>
      </w:r>
      <w:r w:rsidR="002B7624">
        <w:rPr>
          <w:b/>
          <w:sz w:val="40"/>
          <w:szCs w:val="40"/>
        </w:rPr>
        <w:t xml:space="preserve">эстетического цикла </w:t>
      </w:r>
    </w:p>
    <w:p w:rsidR="007B7FCB" w:rsidRPr="002B7624" w:rsidRDefault="007B7FCB" w:rsidP="007B7FCB">
      <w:pPr>
        <w:jc w:val="center"/>
        <w:rPr>
          <w:b/>
          <w:sz w:val="40"/>
          <w:szCs w:val="40"/>
        </w:rPr>
      </w:pPr>
    </w:p>
    <w:p w:rsidR="007B7FCB" w:rsidRPr="002B7624" w:rsidRDefault="002B7624" w:rsidP="007B7FCB">
      <w:pPr>
        <w:jc w:val="center"/>
        <w:rPr>
          <w:b/>
          <w:sz w:val="40"/>
          <w:szCs w:val="40"/>
        </w:rPr>
      </w:pPr>
      <w:r w:rsidRPr="002B7624">
        <w:rPr>
          <w:b/>
          <w:sz w:val="40"/>
          <w:szCs w:val="40"/>
        </w:rPr>
        <w:t xml:space="preserve">2018-2019 </w:t>
      </w:r>
      <w:proofErr w:type="spellStart"/>
      <w:r w:rsidR="007B7FCB" w:rsidRPr="002B7624">
        <w:rPr>
          <w:b/>
          <w:sz w:val="40"/>
          <w:szCs w:val="40"/>
        </w:rPr>
        <w:t>уч.г</w:t>
      </w:r>
      <w:proofErr w:type="spellEnd"/>
      <w:r w:rsidR="007B7FCB" w:rsidRPr="002B7624">
        <w:rPr>
          <w:b/>
          <w:sz w:val="40"/>
          <w:szCs w:val="40"/>
        </w:rPr>
        <w:t>.</w:t>
      </w:r>
    </w:p>
    <w:tbl>
      <w:tblPr>
        <w:tblW w:w="797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1"/>
        <w:gridCol w:w="471"/>
      </w:tblGrid>
      <w:tr w:rsidR="00037C70" w:rsidRPr="00037C70" w:rsidTr="008E560A">
        <w:trPr>
          <w:trHeight w:val="20550"/>
          <w:tblCellSpacing w:w="0" w:type="dxa"/>
        </w:trPr>
        <w:tc>
          <w:tcPr>
            <w:tcW w:w="926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A2635" w:rsidRDefault="005A2635" w:rsidP="00037C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2635" w:rsidRDefault="005A2635" w:rsidP="00037C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4390" w:rsidRPr="00624390" w:rsidRDefault="005A2635" w:rsidP="00624390">
            <w:pPr>
              <w:rPr>
                <w:sz w:val="24"/>
                <w:szCs w:val="24"/>
              </w:rPr>
            </w:pPr>
            <w:r w:rsidRPr="00624390">
              <w:rPr>
                <w:b/>
                <w:bCs/>
                <w:sz w:val="24"/>
                <w:szCs w:val="24"/>
              </w:rPr>
              <w:t>Методическая тема школы: </w:t>
            </w:r>
            <w:r w:rsidRPr="00624390">
              <w:rPr>
                <w:sz w:val="24"/>
                <w:szCs w:val="24"/>
              </w:rPr>
              <w:t xml:space="preserve">«Современные подходы к организации </w:t>
            </w:r>
            <w:proofErr w:type="gramStart"/>
            <w:r w:rsidRPr="00624390">
              <w:rPr>
                <w:sz w:val="24"/>
                <w:szCs w:val="24"/>
              </w:rPr>
              <w:t>образовательного</w:t>
            </w:r>
            <w:proofErr w:type="gramEnd"/>
            <w:r w:rsidRPr="00624390">
              <w:rPr>
                <w:sz w:val="24"/>
                <w:szCs w:val="24"/>
              </w:rPr>
              <w:t xml:space="preserve"> </w:t>
            </w:r>
          </w:p>
          <w:p w:rsidR="00624390" w:rsidRPr="00624390" w:rsidRDefault="005A2635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процесса в условиях перехода на </w:t>
            </w:r>
            <w:proofErr w:type="gramStart"/>
            <w:r w:rsidRPr="00624390">
              <w:rPr>
                <w:sz w:val="24"/>
                <w:szCs w:val="24"/>
              </w:rPr>
              <w:t>федеральные</w:t>
            </w:r>
            <w:proofErr w:type="gramEnd"/>
            <w:r w:rsidRPr="00624390">
              <w:rPr>
                <w:sz w:val="24"/>
                <w:szCs w:val="24"/>
              </w:rPr>
              <w:t xml:space="preserve"> государственные образовательные </w:t>
            </w:r>
          </w:p>
          <w:p w:rsidR="005A2635" w:rsidRPr="00624390" w:rsidRDefault="005A2635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стандарты второго поколения».</w:t>
            </w:r>
          </w:p>
          <w:p w:rsidR="00624390" w:rsidRDefault="005A2635" w:rsidP="005A263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5A2635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5A2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условий для образовательного пространства, способствующего</w:t>
            </w:r>
          </w:p>
          <w:p w:rsidR="00624390" w:rsidRDefault="005A2635" w:rsidP="005A263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2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самореализации и социализации личности на уроках технологии, </w:t>
            </w:r>
            <w:proofErr w:type="gramStart"/>
            <w:r w:rsidRPr="005A2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</w:t>
            </w:r>
            <w:proofErr w:type="gramEnd"/>
            <w:r w:rsidRPr="005A2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музыки, </w:t>
            </w:r>
          </w:p>
          <w:p w:rsidR="005A2635" w:rsidRPr="005A2635" w:rsidRDefault="005A2635" w:rsidP="005A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физической культуры.</w:t>
            </w:r>
          </w:p>
          <w:p w:rsidR="005A2635" w:rsidRDefault="005A2635" w:rsidP="00037C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4390" w:rsidRDefault="00037C70" w:rsidP="00037C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МО: </w:t>
            </w: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практической готовности педагогов к реализации </w:t>
            </w:r>
          </w:p>
          <w:p w:rsidR="00037C70" w:rsidRDefault="00037C70" w:rsidP="00037C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стандарта основного общего образования.</w:t>
            </w:r>
          </w:p>
          <w:p w:rsidR="005A2635" w:rsidRPr="00037C70" w:rsidRDefault="005A2635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37C70" w:rsidRPr="00037C70" w:rsidRDefault="00037C70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методической работы:</w:t>
            </w:r>
          </w:p>
          <w:p w:rsidR="00624390" w:rsidRDefault="00037C70" w:rsidP="00037C70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</w:t>
            </w:r>
            <w:r w:rsidR="009749A8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="009749A8" w:rsidRPr="0003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49A8" w:rsidRPr="00624390">
              <w:rPr>
                <w:sz w:val="24"/>
                <w:szCs w:val="24"/>
              </w:rPr>
              <w:t>технологии</w:t>
            </w: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4390" w:rsidRDefault="00037C70" w:rsidP="00037C70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музыки в проектировании и реализации образовательного процесса, </w:t>
            </w:r>
          </w:p>
          <w:p w:rsidR="00037C70" w:rsidRPr="00037C70" w:rsidRDefault="00037C70" w:rsidP="00037C70">
            <w:pPr>
              <w:spacing w:after="150" w:line="240" w:lineRule="auto"/>
              <w:ind w:firstLine="70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планируемых предметных результатов.</w:t>
            </w:r>
          </w:p>
          <w:p w:rsidR="00037C70" w:rsidRDefault="00037C70" w:rsidP="00037C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методической работы:</w:t>
            </w:r>
          </w:p>
          <w:p w:rsidR="00624390" w:rsidRPr="00624390" w:rsidRDefault="00090895" w:rsidP="00624390">
            <w:pPr>
              <w:pStyle w:val="a7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внедрять новые образовательные технологии для оптимизации</w:t>
            </w:r>
          </w:p>
          <w:p w:rsidR="00090895" w:rsidRPr="00624390" w:rsidRDefault="00090895" w:rsidP="00624390">
            <w:pPr>
              <w:pStyle w:val="a7"/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на второй ступени обучения.</w:t>
            </w:r>
          </w:p>
          <w:p w:rsidR="00624390" w:rsidRDefault="00090895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.Совершенствовать знания педагогов в области реализации государственного стандарта </w:t>
            </w:r>
          </w:p>
          <w:p w:rsidR="00624390" w:rsidRDefault="00037C70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624390" w:rsidRDefault="00037C70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второго поколения, ориентировать их на ценностные установки, цели и задачи,</w:t>
            </w:r>
          </w:p>
          <w:p w:rsidR="00037C70" w:rsidRDefault="00037C70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определенные</w:t>
            </w:r>
            <w:proofErr w:type="gramEnd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стандартом.</w:t>
            </w:r>
          </w:p>
          <w:p w:rsidR="00624390" w:rsidRPr="00624390" w:rsidRDefault="00624390" w:rsidP="00624390">
            <w:pPr>
              <w:jc w:val="both"/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3.</w:t>
            </w:r>
            <w:r w:rsidR="00090895" w:rsidRPr="00624390">
              <w:rPr>
                <w:sz w:val="24"/>
                <w:szCs w:val="24"/>
              </w:rPr>
              <w:t>Повышать мотивацию обучения, развивать творческие способности учащихся,</w:t>
            </w:r>
          </w:p>
          <w:p w:rsidR="00624390" w:rsidRPr="00624390" w:rsidRDefault="00090895" w:rsidP="00624390">
            <w:pPr>
              <w:jc w:val="both"/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 </w:t>
            </w:r>
            <w:proofErr w:type="gramStart"/>
            <w:r w:rsidRPr="00624390">
              <w:rPr>
                <w:sz w:val="24"/>
                <w:szCs w:val="24"/>
              </w:rPr>
              <w:t>применяя в педагогической деятельности инновационные педагогические</w:t>
            </w:r>
            <w:proofErr w:type="gramEnd"/>
          </w:p>
          <w:p w:rsidR="00090895" w:rsidRPr="00624390" w:rsidRDefault="00090895" w:rsidP="00624390">
            <w:pPr>
              <w:jc w:val="both"/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 технологии.</w:t>
            </w:r>
          </w:p>
          <w:p w:rsidR="00037C70" w:rsidRDefault="00090895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Разработать </w:t>
            </w:r>
            <w:r w:rsidR="00955DF3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95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55DF3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</w:t>
            </w:r>
          </w:p>
          <w:p w:rsidR="00955DF3" w:rsidRDefault="00955DF3" w:rsidP="00624390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9A8" w:rsidRPr="00037C70" w:rsidRDefault="00955DF3" w:rsidP="00624390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.Досижение высокого уровня учебных результатов обучающихся.</w:t>
            </w:r>
          </w:p>
          <w:p w:rsidR="00624390" w:rsidRDefault="00955DF3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Продолжить формирование банка методических материалов для успешной реализации</w:t>
            </w:r>
          </w:p>
          <w:p w:rsidR="00037C70" w:rsidRPr="00037C70" w:rsidRDefault="00037C70" w:rsidP="00624390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условиях внедрения ФГОС ООО.</w:t>
            </w:r>
          </w:p>
          <w:p w:rsidR="00037C70" w:rsidRDefault="00955DF3" w:rsidP="006243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7C70" w:rsidRPr="0003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Совершенствование технологий и методик работы с одаренными детьми.</w:t>
            </w:r>
          </w:p>
          <w:p w:rsidR="00D24793" w:rsidRDefault="00F430A3" w:rsidP="00624390">
            <w:pPr>
              <w:jc w:val="both"/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lastRenderedPageBreak/>
              <w:t>8. Изучение и внедрение новых педагогических технологий в образовательный процесс</w:t>
            </w:r>
          </w:p>
          <w:p w:rsidR="00624390" w:rsidRPr="00624390" w:rsidRDefault="00F430A3" w:rsidP="00624390">
            <w:pPr>
              <w:jc w:val="both"/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 предмета </w:t>
            </w:r>
          </w:p>
          <w:p w:rsidR="00F430A3" w:rsidRPr="00624390" w:rsidRDefault="00F430A3" w:rsidP="00624390">
            <w:pPr>
              <w:jc w:val="both"/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технология, </w:t>
            </w:r>
            <w:proofErr w:type="gramStart"/>
            <w:r w:rsidRPr="00624390">
              <w:rPr>
                <w:sz w:val="24"/>
                <w:szCs w:val="24"/>
              </w:rPr>
              <w:t>ИЗО</w:t>
            </w:r>
            <w:proofErr w:type="gramEnd"/>
            <w:r w:rsidRPr="00624390">
              <w:rPr>
                <w:sz w:val="24"/>
                <w:szCs w:val="24"/>
              </w:rPr>
              <w:t>, музыка, физическое воспитание, ОБЖ;</w:t>
            </w:r>
          </w:p>
          <w:p w:rsidR="00F430A3" w:rsidRPr="00037C70" w:rsidRDefault="00F430A3" w:rsidP="0009089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37C70" w:rsidRPr="00037C70" w:rsidRDefault="00037C70" w:rsidP="00037C70">
            <w:pPr>
              <w:spacing w:after="150" w:line="240" w:lineRule="auto"/>
              <w:ind w:firstLine="70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4856"/>
              <w:gridCol w:w="1366"/>
              <w:gridCol w:w="2361"/>
            </w:tblGrid>
            <w:tr w:rsidR="00037C70" w:rsidRPr="00037C70" w:rsidTr="00037C70">
              <w:tc>
                <w:tcPr>
                  <w:tcW w:w="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037C70" w:rsidRPr="00037C70" w:rsidTr="00037C70">
              <w:tc>
                <w:tcPr>
                  <w:tcW w:w="903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МО №1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нормативных документов.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и утверждение календарно-тематического планирования.</w:t>
                  </w:r>
                </w:p>
                <w:p w:rsidR="00037C70" w:rsidRPr="00037C70" w:rsidRDefault="00090895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на 2018-2019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год.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графика открытых уроков.</w:t>
                  </w:r>
                </w:p>
                <w:p w:rsid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тем самообразования.</w:t>
                  </w:r>
                </w:p>
                <w:p w:rsidR="00976618" w:rsidRPr="003B06C5" w:rsidRDefault="00976618" w:rsidP="00976618">
                  <w:r w:rsidRPr="00976618">
                    <w:rPr>
                      <w:sz w:val="24"/>
                      <w:szCs w:val="24"/>
                    </w:rPr>
                    <w:t>Подготовка кабинетов к учебному году</w:t>
                  </w:r>
                  <w:r w:rsidRPr="003B06C5">
                    <w:t>.</w:t>
                  </w:r>
                </w:p>
                <w:p w:rsidR="00976618" w:rsidRPr="00037C70" w:rsidRDefault="0097661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92433A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9749A8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Рыжова В.И.</w:t>
                  </w:r>
                </w:p>
                <w:p w:rsidR="00976618" w:rsidRPr="00037C70" w:rsidRDefault="00976618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стол.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Адаптация пятиклассников.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037C70" w:rsidRPr="00037C70" w:rsidRDefault="009749A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Рыжова В.И.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школьном этапе Всероссийской олимпиады школьников.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</w:p>
              </w:tc>
            </w:tr>
            <w:tr w:rsidR="00037C70" w:rsidRPr="00037C70" w:rsidTr="00037C70">
              <w:tc>
                <w:tcPr>
                  <w:tcW w:w="903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муниципальном этапе Всероссийской олимпиады школьников.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Педсовет «Оценочная деятельность учителя в рамках введения ФГОС ООО. Формирующее оценивание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="009749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Пушняк</w:t>
                  </w:r>
                  <w:proofErr w:type="spellEnd"/>
                  <w:r w:rsidR="009749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Районный семинар «Типология современных уроков»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49A8" w:rsidRPr="00037C70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№ 2</w:t>
                  </w:r>
                </w:p>
                <w:p w:rsidR="00037C70" w:rsidRDefault="00F50124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Современный урок как средство повышения качества образования в условиях подготовки и введения ФГОС.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Обсуждение плана работы учителей ШМО с одаренными детьми.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Отчет учи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теля трудового обучения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Тростинецкоц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Е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.В. по теме самообразования </w:t>
                  </w:r>
                  <w:r w:rsidRPr="006F6A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Инновационные методики преподавания технологии в ведении ГОС»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.Отчет учителя физической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Андрианова А.В. 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культуры по теме самообразования «Развитие физических качеств через подвижные игры».</w:t>
                  </w:r>
                </w:p>
                <w:p w:rsidR="00F50124" w:rsidRPr="00037C70" w:rsidRDefault="00F50124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7C70" w:rsidRPr="00037C70" w:rsidRDefault="00F50124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школьного тура и районного тура предметных олимпиад.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92433A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</w:p>
              </w:tc>
            </w:tr>
            <w:tr w:rsidR="00037C70" w:rsidRPr="00037C70" w:rsidTr="00037C70">
              <w:tc>
                <w:tcPr>
                  <w:tcW w:w="903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90895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учебной ситуации на уроке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9749A8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749A8" w:rsidRP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Бондаренко О.И.</w:t>
                  </w:r>
                </w:p>
                <w:p w:rsidR="009749A8" w:rsidRPr="00037C70" w:rsidRDefault="009749A8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Тростинецкая</w:t>
                  </w:r>
                  <w:proofErr w:type="spellEnd"/>
                  <w:r w:rsidRP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90895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этап проектно-исследовательских работ «Интеллект»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90895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№ 3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749A8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</w:t>
                  </w:r>
                  <w:r w:rsidR="009749A8"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9749A8" w:rsidRPr="00037C7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заданий</w:t>
                  </w:r>
                  <w:r w:rsid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недели предметов эстетического цикла</w:t>
                  </w:r>
                  <w:proofErr w:type="gram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О</w:t>
                  </w:r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выполнении решений заседания ШМО.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2. Результаты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обученности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учащихся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Прохождение учебных программ за 1 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полугодие.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3. Отчёт учителя технологии Панова Ю.Н.  по теме 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«Активизация творческой, познавательной деятельности учащихся во внеурочной деятельности, посредством использования современных технологий».</w:t>
                  </w:r>
                </w:p>
                <w:p w:rsidR="00F50124" w:rsidRPr="006F6A57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4. Подготовка и участие в работе педсовета «Социализация детей и учащейся молодежи в условиях современной образовательной организации»</w:t>
                  </w:r>
                </w:p>
                <w:p w:rsidR="00037C70" w:rsidRPr="00037C70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92433A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90895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974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974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творческих проектов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члены</w:t>
                  </w: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</w:p>
              </w:tc>
            </w:tr>
            <w:tr w:rsidR="00037C70" w:rsidRPr="00037C70" w:rsidTr="00037C70">
              <w:tc>
                <w:tcPr>
                  <w:tcW w:w="903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</w:tr>
            <w:tr w:rsidR="00037C70" w:rsidRPr="00037C70" w:rsidTr="00037C70">
              <w:tc>
                <w:tcPr>
                  <w:tcW w:w="4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90895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№ 4.</w:t>
                  </w:r>
                </w:p>
                <w:p w:rsidR="00037C70" w:rsidRPr="00037C70" w:rsidRDefault="00F50124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1.Анализ работы за 2018-2019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F50124" w:rsidRDefault="00037C70" w:rsidP="00F5012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Итоговая аттестация 5-9 классы.</w:t>
                  </w:r>
                </w:p>
                <w:p w:rsidR="00F50124" w:rsidRDefault="00F50124" w:rsidP="00F5012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чет учителя музыки Бондаренко О.И. 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по теме самообразования «Развитие восприятия музыки как основы воспитания музыкальной культуры школьников»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Заседание №5.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 О выполнении решений заседания ШМО.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2. Подготовка и участие в предметной неделе учителей </w:t>
                  </w:r>
                  <w:proofErr w:type="gram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ИЗО</w:t>
                  </w:r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музыки, технологии, МХК.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3. Круглый стол «Эффективность индивидуальной работы учителей методического объединения с одаренными детьми» (обмен опытом).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4. Подготовка и участие в педсовете «Инновационное содержание воспитательной работы, профессиональное мастерство и творчество учителя – путь к обеспечению личностного развития учащихся»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Заседание №6.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 О выполнении решений заседания ШМО.</w:t>
                  </w:r>
                </w:p>
                <w:p w:rsidR="0092433A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 Р</w:t>
                  </w:r>
                  <w:r w:rsidR="00E103F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езультаты </w:t>
                  </w:r>
                  <w:proofErr w:type="spellStart"/>
                  <w:r w:rsidR="00E103F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обученности</w:t>
                  </w:r>
                  <w:proofErr w:type="spellEnd"/>
                  <w:r w:rsidR="00E103F8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уч-ся в 3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четверти. Пр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охождение учебных программ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.</w:t>
                  </w:r>
                  <w:proofErr w:type="gramEnd"/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 xml:space="preserve"> 3.Отчет учителя изобразительного искусства по теме самообразования </w:t>
                  </w:r>
                  <w:r w:rsidRPr="006F6A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Формирование художественной культуры учащихся, развитие изобразительных способностей, творческого воображения, художественного вкуса и понимания прекрасного».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Заседание №7.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 О выполнении решений заседания ШМО.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 Выполнение учебных программ за год.</w:t>
                  </w:r>
                </w:p>
                <w:p w:rsidR="0092433A" w:rsidRPr="006F6A57" w:rsidRDefault="0092433A" w:rsidP="0092433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3. Анализ работы МО за год. Задачи и планирование работы на новый учебный год.</w:t>
                  </w:r>
                </w:p>
                <w:p w:rsidR="00037C70" w:rsidRPr="00037C70" w:rsidRDefault="0092433A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50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КТП, рабочих про</w:t>
                  </w:r>
                  <w:r w:rsidR="0009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грамм, элективный курсов на 2019-2020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год. Планиров</w:t>
                  </w:r>
                  <w:r w:rsidR="0009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ание методической работы на 2019-2020</w:t>
                  </w:r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  <w:proofErr w:type="gramStart"/>
                  <w:r w:rsidR="00037C70"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Декабрь</w:t>
                  </w: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03F8" w:rsidRPr="00037C70" w:rsidRDefault="00E103F8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Руководитель МО</w:t>
                  </w:r>
                </w:p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7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МО</w:t>
                  </w:r>
                </w:p>
              </w:tc>
            </w:tr>
          </w:tbl>
          <w:p w:rsidR="00037C70" w:rsidRDefault="00037C70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7C7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6D0D" w:rsidRDefault="00556D0D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56D0D" w:rsidRDefault="00556D0D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556D0D" w:rsidRPr="003B06C5" w:rsidRDefault="00556D0D" w:rsidP="00556D0D">
            <w:r w:rsidRPr="003B06C5">
              <w:rPr>
                <w:b/>
                <w:bCs/>
              </w:rPr>
              <w:t>II. РАБОТА МЕЖДУ ЗАСЕДАНИЯМИ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Содержание работы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течение года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 графику.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Методический день.</w:t>
            </w:r>
          </w:p>
          <w:p w:rsid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Оказание методической помощи. Углубить и расширить знания по интересующим вопросам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 учителей ШМО худ</w:t>
            </w:r>
            <w:proofErr w:type="gramStart"/>
            <w:r w:rsidRPr="00624390">
              <w:rPr>
                <w:sz w:val="24"/>
                <w:szCs w:val="24"/>
              </w:rPr>
              <w:t>.</w:t>
            </w:r>
            <w:proofErr w:type="gramEnd"/>
            <w:r w:rsidRPr="00624390">
              <w:rPr>
                <w:sz w:val="24"/>
                <w:szCs w:val="24"/>
              </w:rPr>
              <w:t xml:space="preserve"> </w:t>
            </w:r>
            <w:proofErr w:type="gramStart"/>
            <w:r w:rsidRPr="00624390">
              <w:rPr>
                <w:sz w:val="24"/>
                <w:szCs w:val="24"/>
              </w:rPr>
              <w:t>э</w:t>
            </w:r>
            <w:proofErr w:type="gramEnd"/>
            <w:r w:rsidRPr="00624390">
              <w:rPr>
                <w:sz w:val="24"/>
                <w:szCs w:val="24"/>
              </w:rPr>
              <w:t>стетического цикла.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Взаимопосещение. Консультации, беседы по теме самообразования.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Самоанализ работы.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2.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течение года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Самообразовательная работа.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Изучение научно – методической литературы.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Повышение профессиональной компетентности путём самообразования.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Краткий обзор новинок методической литературы.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lastRenderedPageBreak/>
              <w:t>Работа по темам самообразования.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3.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течение года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урочное и внеурочное время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proofErr w:type="gramStart"/>
            <w:r w:rsidRPr="00624390">
              <w:rPr>
                <w:sz w:val="24"/>
                <w:szCs w:val="24"/>
              </w:rPr>
              <w:t>Контроль за</w:t>
            </w:r>
            <w:proofErr w:type="gramEnd"/>
            <w:r w:rsidRPr="00624390">
              <w:rPr>
                <w:sz w:val="24"/>
                <w:szCs w:val="24"/>
              </w:rPr>
              <w:t xml:space="preserve"> сохранением здоровья учащихся.</w:t>
            </w:r>
          </w:p>
          <w:p w:rsid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Оценка положительных и отрицательных тенденций, влияющих на самочувствие и здоровье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 учащихся.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Взаимопосещение уроков.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течение года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урочное время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Посещение уроков с целью проверки готовности учителя к уроку.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Контроль над выполнением стандарта по предметам.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Взаимопосещение уроков.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Контроль.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течение года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Учителя технологии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урочное время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Профессиональная ориентация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 учебном процессе.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624390">
              <w:rPr>
                <w:sz w:val="24"/>
                <w:szCs w:val="24"/>
              </w:rPr>
              <w:t>теоретического</w:t>
            </w:r>
            <w:proofErr w:type="gramEnd"/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и практического уровня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уроков технологии.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Взаимопосещение уроков.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Совершенствование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уроков технологии.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6.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1сентября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Панов Ю.Н.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Член МО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Линейка «Первый звонок»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День Знаний.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 линейки.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Организация школьной линейки, поздравления первоклассников.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Школьная линейка.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Поздравления учащихся и педагогов с началом учебного года. 1 – 11 классы.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7.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Октябрь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Рыжова В.И.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Член МО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День Учителя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(выставка рисунков и плакатов)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 праздника, выставки.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Развитие художественного вкуса, творческих способностей учащихся.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Концерт.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Концертная программа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1 – 11 </w:t>
            </w:r>
            <w:proofErr w:type="spellStart"/>
            <w:r w:rsidRPr="00624390">
              <w:rPr>
                <w:sz w:val="24"/>
                <w:szCs w:val="24"/>
              </w:rPr>
              <w:t>кл</w:t>
            </w:r>
            <w:proofErr w:type="spellEnd"/>
            <w:r w:rsidRPr="00624390">
              <w:rPr>
                <w:sz w:val="24"/>
                <w:szCs w:val="24"/>
              </w:rPr>
              <w:t>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8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Ноябрь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proofErr w:type="spellStart"/>
            <w:r w:rsidRPr="00624390">
              <w:rPr>
                <w:sz w:val="24"/>
                <w:szCs w:val="24"/>
              </w:rPr>
              <w:t>Тростинецкая</w:t>
            </w:r>
            <w:proofErr w:type="spellEnd"/>
            <w:r w:rsidRPr="00624390">
              <w:rPr>
                <w:sz w:val="24"/>
                <w:szCs w:val="24"/>
              </w:rPr>
              <w:t xml:space="preserve"> Е.В.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Член МО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Участие в проектной деятельности «Одаренные</w:t>
            </w:r>
            <w:r w:rsidR="009D541C" w:rsidRPr="00624390">
              <w:rPr>
                <w:sz w:val="24"/>
                <w:szCs w:val="24"/>
              </w:rPr>
              <w:t xml:space="preserve"> дети -2018-2019</w:t>
            </w:r>
            <w:r w:rsidRPr="00624390">
              <w:rPr>
                <w:sz w:val="24"/>
                <w:szCs w:val="24"/>
              </w:rPr>
              <w:t>»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lastRenderedPageBreak/>
              <w:t>Номинация «Народное творчество»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Развитие художественного вкуса, творческих способностей учащихся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Творческие туры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Проведение мероприятия.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9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Октябрь </w:t>
            </w:r>
            <w:proofErr w:type="gramStart"/>
            <w:r w:rsidRPr="00624390">
              <w:rPr>
                <w:sz w:val="24"/>
                <w:szCs w:val="24"/>
              </w:rPr>
              <w:t>-д</w:t>
            </w:r>
            <w:proofErr w:type="gramEnd"/>
            <w:r w:rsidRPr="00624390">
              <w:rPr>
                <w:sz w:val="24"/>
                <w:szCs w:val="24"/>
              </w:rPr>
              <w:t>екабрь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Члены МО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Участие в олимпиадах школьников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к олимпиадам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Развитие интереса к учебной деятельности.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Олимпиада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Проведение олимпиады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10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Декабрь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Бондаренко О.И.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Члены МО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Новогодние театрализованные представления.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Новогодняя дискотека.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 театрализованного представления.</w:t>
            </w:r>
          </w:p>
          <w:p w:rsid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Сохранение положительного настроения у учащихся, снятие физических и эмоциональных 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перегрузок.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Дискотека.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Новогодняя дискотека.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11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Апрель - май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Члены МО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lastRenderedPageBreak/>
              <w:t>Выставка декоративно-прикладного творчества учащихся «Творчество юных – Великой Победе!»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 выставки.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Формирование патриотического чувства к Родине.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Выставка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Проведение выставки.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12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Май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Выставка рисунков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«День Победы»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 выставки.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Формирование патриотического чувства к Родине.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Выставка.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Проведение выставки.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13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Май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Торжественная церемония «Последний звонок»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 линейки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Поздравления учащихся с окончанием учебного года.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Линейка.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Проведение линейки 9 – 11 классы.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14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Июнь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Выпускной вечер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и проведение выпускного вечера.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Поздравления учащихся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Выпускной вечер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lastRenderedPageBreak/>
              <w:t>Проведение выпускного вечера, 9-11 классы.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15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Июнь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Летний школьный лагерь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Подготовка к конкурсам, выставкам, походам, праздникам</w:t>
            </w:r>
          </w:p>
          <w:p w:rsid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Сохранение положительного настроения у учащихся, снятие физических и эмоциональных 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перегрузок.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Конкурсы, выставки, походы,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праздники</w:t>
            </w:r>
          </w:p>
          <w:p w:rsidR="00556D0D" w:rsidRPr="00624390" w:rsidRDefault="00556D0D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Летний школьный лагерь</w:t>
            </w:r>
          </w:p>
          <w:p w:rsidR="009D541C" w:rsidRPr="00624390" w:rsidRDefault="009D541C" w:rsidP="00624390">
            <w:pPr>
              <w:rPr>
                <w:sz w:val="24"/>
                <w:szCs w:val="24"/>
              </w:rPr>
            </w:pP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Темы самообразования педагогов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Педагог: </w:t>
            </w:r>
            <w:proofErr w:type="spellStart"/>
            <w:r w:rsidRPr="00624390">
              <w:rPr>
                <w:sz w:val="24"/>
                <w:szCs w:val="24"/>
              </w:rPr>
              <w:t>Тростинецкая</w:t>
            </w:r>
            <w:proofErr w:type="spellEnd"/>
            <w:r w:rsidRPr="00624390">
              <w:rPr>
                <w:sz w:val="24"/>
                <w:szCs w:val="24"/>
              </w:rPr>
              <w:t xml:space="preserve"> Е.В.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Тема самообразования:</w:t>
            </w:r>
          </w:p>
          <w:p w:rsid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«Формирование навыков самообразовательной деятельности учащихся через использование 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информационных технологий на уроках»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Педагог: Панов Ю.Н.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Тема самообразования: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«Инновационные методики преподавания технологии в ведении ФГОС</w:t>
            </w:r>
          </w:p>
          <w:p w:rsidR="00382341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Педагог: Бондаренко О.И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Тема самообразования:</w:t>
            </w:r>
          </w:p>
          <w:p w:rsidR="00F6762E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«Развитие восприятия музыки как основа воспитания </w:t>
            </w:r>
            <w:r w:rsidR="00F6762E" w:rsidRPr="00624390">
              <w:rPr>
                <w:sz w:val="24"/>
                <w:szCs w:val="24"/>
              </w:rPr>
              <w:t>музыкальной культуры школьников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24390">
              <w:rPr>
                <w:sz w:val="24"/>
                <w:szCs w:val="24"/>
              </w:rPr>
              <w:t>Пушняк</w:t>
            </w:r>
            <w:proofErr w:type="spellEnd"/>
            <w:r w:rsidRPr="00624390">
              <w:rPr>
                <w:sz w:val="24"/>
                <w:szCs w:val="24"/>
              </w:rPr>
              <w:t xml:space="preserve"> Е.В.</w:t>
            </w:r>
          </w:p>
          <w:p w:rsidR="00126754" w:rsidRPr="00624390" w:rsidRDefault="00126754" w:rsidP="00624390">
            <w:pPr>
              <w:rPr>
                <w:sz w:val="24"/>
                <w:szCs w:val="24"/>
                <w:lang w:eastAsia="ru-RU"/>
              </w:rPr>
            </w:pPr>
            <w:r w:rsidRPr="00624390">
              <w:rPr>
                <w:sz w:val="24"/>
                <w:szCs w:val="24"/>
                <w:lang w:eastAsia="ru-RU"/>
              </w:rPr>
              <w:t>Тема самообразования</w:t>
            </w:r>
            <w:proofErr w:type="gramStart"/>
            <w:r w:rsidRPr="0062439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26754" w:rsidRPr="00624390" w:rsidRDefault="00126754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  <w:lang w:eastAsia="ru-RU"/>
              </w:rPr>
              <w:t>«Развитие восприятия музыки как основы воспитания музыкальной культуры».</w:t>
            </w:r>
          </w:p>
          <w:p w:rsidR="009D541C" w:rsidRPr="00624390" w:rsidRDefault="009D541C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lastRenderedPageBreak/>
              <w:t xml:space="preserve">Педагог: Андрианов А.В. </w:t>
            </w:r>
          </w:p>
          <w:p w:rsidR="009D541C" w:rsidRPr="00624390" w:rsidRDefault="00126754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  <w:lang w:eastAsia="ru-RU"/>
              </w:rPr>
              <w:t xml:space="preserve">Тема самообразования </w:t>
            </w:r>
            <w:proofErr w:type="gramStart"/>
            <w:r w:rsidRPr="00624390">
              <w:rPr>
                <w:sz w:val="24"/>
                <w:szCs w:val="24"/>
                <w:lang w:eastAsia="ru-RU"/>
              </w:rPr>
              <w:t>:</w:t>
            </w:r>
            <w:r w:rsidR="009D541C" w:rsidRPr="00624390">
              <w:rPr>
                <w:sz w:val="24"/>
                <w:szCs w:val="24"/>
                <w:lang w:eastAsia="ru-RU"/>
              </w:rPr>
              <w:t>«</w:t>
            </w:r>
            <w:proofErr w:type="gramEnd"/>
            <w:r w:rsidR="009D541C" w:rsidRPr="00624390">
              <w:rPr>
                <w:sz w:val="24"/>
                <w:szCs w:val="24"/>
                <w:lang w:eastAsia="ru-RU"/>
              </w:rPr>
              <w:t>Развитие физических качеств через подвижные игры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Педагог: Катуков Н.М.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Тема самообразования: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«Развитие физических качеств через подвижные игры».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Педагог: Рыжова В.И.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Тема самообразования: </w:t>
            </w:r>
          </w:p>
          <w:p w:rsid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>«Использование активных методов обучения с целью активизации познавательного</w:t>
            </w:r>
          </w:p>
          <w:p w:rsidR="007B7FCB" w:rsidRPr="00624390" w:rsidRDefault="007B7FCB" w:rsidP="00624390">
            <w:pPr>
              <w:rPr>
                <w:sz w:val="24"/>
                <w:szCs w:val="24"/>
              </w:rPr>
            </w:pPr>
            <w:r w:rsidRPr="00624390">
              <w:rPr>
                <w:sz w:val="24"/>
                <w:szCs w:val="24"/>
              </w:rPr>
              <w:t xml:space="preserve"> процесса на уроках </w:t>
            </w:r>
            <w:proofErr w:type="gramStart"/>
            <w:r w:rsidRPr="00624390">
              <w:rPr>
                <w:sz w:val="24"/>
                <w:szCs w:val="24"/>
              </w:rPr>
              <w:t>ИЗО</w:t>
            </w:r>
            <w:proofErr w:type="gramEnd"/>
            <w:r w:rsidRPr="00624390">
              <w:rPr>
                <w:sz w:val="24"/>
                <w:szCs w:val="24"/>
              </w:rPr>
              <w:t>».</w:t>
            </w:r>
          </w:p>
          <w:p w:rsidR="00A9434A" w:rsidRPr="00624390" w:rsidRDefault="00A9434A" w:rsidP="00624390">
            <w:pPr>
              <w:rPr>
                <w:sz w:val="24"/>
                <w:szCs w:val="24"/>
              </w:rPr>
            </w:pPr>
          </w:p>
          <w:p w:rsidR="00A9434A" w:rsidRPr="00624390" w:rsidRDefault="00A9434A" w:rsidP="00624390">
            <w:pPr>
              <w:rPr>
                <w:sz w:val="24"/>
                <w:szCs w:val="24"/>
              </w:rPr>
            </w:pPr>
          </w:p>
          <w:p w:rsidR="00A9434A" w:rsidRDefault="00A9434A" w:rsidP="00D827B8">
            <w:pPr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Анализ педагогических кадров</w:t>
            </w:r>
          </w:p>
          <w:p w:rsidR="00A9434A" w:rsidRDefault="00A9434A" w:rsidP="00A94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1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6"/>
              <w:gridCol w:w="1395"/>
              <w:gridCol w:w="1065"/>
              <w:gridCol w:w="2202"/>
              <w:gridCol w:w="1462"/>
              <w:gridCol w:w="1251"/>
              <w:gridCol w:w="1293"/>
              <w:gridCol w:w="1269"/>
            </w:tblGrid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Ф.И.О.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Дата рождения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Стаж работы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Образование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Категория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Курсы</w:t>
                  </w:r>
                </w:p>
              </w:tc>
            </w:tr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Рыжова Валентина Ивановна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05.09.1960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 xml:space="preserve">Высшее профессиональное 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ЛГПИ -1983г.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Худ-граф. фак-ет.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Высшая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2016 г.</w:t>
                  </w:r>
                </w:p>
              </w:tc>
            </w:tr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434A">
                    <w:rPr>
                      <w:rFonts w:ascii="Arial" w:hAnsi="Arial" w:cs="Arial"/>
                    </w:rPr>
                    <w:t>Пушняк</w:t>
                  </w:r>
                  <w:proofErr w:type="spellEnd"/>
                  <w:r w:rsidRPr="00A9434A">
                    <w:rPr>
                      <w:rFonts w:ascii="Arial" w:hAnsi="Arial" w:cs="Arial"/>
                    </w:rPr>
                    <w:t xml:space="preserve"> Екатерина</w:t>
                  </w:r>
                  <w:proofErr w:type="gramStart"/>
                  <w:r w:rsidRPr="00A9434A">
                    <w:rPr>
                      <w:rFonts w:ascii="Arial" w:hAnsi="Arial" w:cs="Arial"/>
                    </w:rPr>
                    <w:t xml:space="preserve"> .</w:t>
                  </w:r>
                  <w:proofErr w:type="gramEnd"/>
                  <w:r w:rsidRPr="00A9434A">
                    <w:rPr>
                      <w:rFonts w:ascii="Arial" w:hAnsi="Arial" w:cs="Arial"/>
                    </w:rPr>
                    <w:t>Викторовна.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 xml:space="preserve">Высшее профессиональное 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ЛГПИ -2005 г.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Филологический фак-ет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 xml:space="preserve"> Высшая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2014 г.</w:t>
                  </w:r>
                </w:p>
              </w:tc>
            </w:tr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>
                  <w:r>
                    <w:t>Бондаренко Оксана Ивановна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18.03.1971.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 xml:space="preserve">Высшее профессиональное 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ЛГПИ -2006</w:t>
                  </w:r>
                  <w:r w:rsidRPr="00A9434A">
                    <w:rPr>
                      <w:rFonts w:ascii="Arial" w:hAnsi="Arial" w:cs="Arial"/>
                    </w:rPr>
                    <w:t xml:space="preserve"> г.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>Филологический фак-ет</w:t>
                  </w:r>
                </w:p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первая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2017г.</w:t>
                  </w:r>
                </w:p>
              </w:tc>
            </w:tr>
            <w:tr w:rsidR="00A9434A" w:rsidRPr="00A9434A" w:rsidTr="00126754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/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7" w:type="pct"/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</w:tcPr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9434A">
                    <w:rPr>
                      <w:sz w:val="22"/>
                      <w:szCs w:val="22"/>
                    </w:rPr>
                    <w:t>45</w:t>
                  </w:r>
                </w:p>
              </w:tc>
            </w:tr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roofErr w:type="spellStart"/>
                  <w:r w:rsidRPr="00A9434A">
                    <w:t>Кутуков</w:t>
                  </w:r>
                  <w:proofErr w:type="spellEnd"/>
                  <w:r w:rsidRPr="00A9434A">
                    <w:t xml:space="preserve"> Николай Михайлович</w:t>
                  </w:r>
                </w:p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r w:rsidRPr="00A9434A">
                    <w:t xml:space="preserve">Высшее </w:t>
                  </w:r>
                </w:p>
                <w:p w:rsidR="00A9434A" w:rsidRPr="00A9434A" w:rsidRDefault="00A9434A" w:rsidP="00A9434A">
                  <w:r w:rsidRPr="00A9434A">
                    <w:t>Профессиональное</w:t>
                  </w:r>
                </w:p>
                <w:p w:rsidR="00A9434A" w:rsidRPr="00A9434A" w:rsidRDefault="00A9434A" w:rsidP="00A9434A"/>
                <w:p w:rsidR="00A9434A" w:rsidRPr="00A9434A" w:rsidRDefault="00A9434A" w:rsidP="00A9434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9434A">
                    <w:rPr>
                      <w:sz w:val="22"/>
                      <w:szCs w:val="22"/>
                    </w:rPr>
                    <w:t>Физическая культура</w:t>
                  </w:r>
                </w:p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 w:rsidRPr="00A9434A">
                    <w:t>2012, ЛИРО</w:t>
                  </w:r>
                </w:p>
              </w:tc>
            </w:tr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r w:rsidRPr="00A9434A">
                    <w:t>Панов Юрий Николаевич</w:t>
                  </w:r>
                </w:p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r w:rsidRPr="00A9434A">
                    <w:t>Физвоспитание и НВП, технология</w:t>
                  </w:r>
                </w:p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  <w:r w:rsidRPr="00A9434A">
                    <w:rPr>
                      <w:rFonts w:ascii="Arial" w:hAnsi="Arial" w:cs="Arial"/>
                    </w:rPr>
                    <w:t xml:space="preserve">Высшее профессиональное </w:t>
                  </w:r>
                </w:p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 w:rsidRPr="00A9434A">
                    <w:t>2014, ЛГПУ(</w:t>
                  </w:r>
                  <w:proofErr w:type="spellStart"/>
                  <w:r w:rsidRPr="00A9434A">
                    <w:t>техн</w:t>
                  </w:r>
                  <w:proofErr w:type="spellEnd"/>
                  <w:r w:rsidRPr="00A9434A">
                    <w:t>)</w:t>
                  </w:r>
                </w:p>
              </w:tc>
            </w:tr>
            <w:tr w:rsidR="00A9434A" w:rsidRPr="00A9434A" w:rsidTr="00126754">
              <w:trPr>
                <w:gridAfter w:val="2"/>
                <w:wAfter w:w="1110" w:type="pct"/>
              </w:trPr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434A">
                    <w:t>Тростинецкая</w:t>
                  </w:r>
                  <w:proofErr w:type="spellEnd"/>
                  <w:r w:rsidRPr="00A9434A">
                    <w:t xml:space="preserve"> Екатерина Владимировна</w:t>
                  </w:r>
                </w:p>
              </w:tc>
              <w:tc>
                <w:tcPr>
                  <w:tcW w:w="6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9434A" w:rsidRPr="00A9434A" w:rsidRDefault="00A9434A" w:rsidP="00A9434A">
                  <w:r w:rsidRPr="00A9434A">
                    <w:t>Высшее профессиональное</w:t>
                  </w:r>
                </w:p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 w:rsidRPr="00A9434A">
                    <w:t>технология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34A" w:rsidRPr="00A9434A" w:rsidRDefault="00A9434A" w:rsidP="00A9434A">
                  <w:pPr>
                    <w:rPr>
                      <w:rFonts w:ascii="Arial" w:hAnsi="Arial" w:cs="Arial"/>
                    </w:rPr>
                  </w:pPr>
                  <w:r w:rsidRPr="00A9434A">
                    <w:t>2014, ЛГПУ</w:t>
                  </w:r>
                </w:p>
              </w:tc>
            </w:tr>
            <w:tr w:rsidR="00126754" w:rsidTr="00126754">
              <w:tblPrEx>
                <w:tblLook w:val="0000"/>
              </w:tblPrEx>
              <w:trPr>
                <w:gridAfter w:val="2"/>
                <w:wAfter w:w="1110" w:type="pct"/>
                <w:trHeight w:val="1431"/>
              </w:trPr>
              <w:tc>
                <w:tcPr>
                  <w:tcW w:w="718" w:type="pct"/>
                </w:tcPr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Андрианов </w:t>
                  </w:r>
                </w:p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Александр </w:t>
                  </w:r>
                </w:p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601" w:type="pct"/>
                </w:tcPr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9" w:type="pct"/>
                </w:tcPr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6" w:type="pct"/>
                </w:tcPr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7" w:type="pct"/>
                </w:tcPr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9" w:type="pct"/>
                </w:tcPr>
                <w:p w:rsidR="00126754" w:rsidRDefault="00126754" w:rsidP="00037C70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E560A" w:rsidRPr="006F6A57" w:rsidRDefault="008E560A" w:rsidP="008E560A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  <w:p w:rsidR="008E560A" w:rsidRPr="00D827B8" w:rsidRDefault="008E560A" w:rsidP="00D827B8">
            <w:pPr>
              <w:rPr>
                <w:b/>
                <w:lang w:eastAsia="ru-RU"/>
              </w:rPr>
            </w:pPr>
            <w:r w:rsidRPr="006F6A57">
              <w:rPr>
                <w:lang w:eastAsia="ru-RU"/>
              </w:rPr>
              <w:br/>
            </w:r>
            <w:r w:rsidR="00D827B8" w:rsidRPr="00D827B8">
              <w:rPr>
                <w:b/>
                <w:lang w:eastAsia="ru-RU"/>
              </w:rPr>
              <w:t>Работа с одарёнными детьми</w:t>
            </w:r>
          </w:p>
          <w:p w:rsidR="008E560A" w:rsidRPr="006F6A57" w:rsidRDefault="008E560A" w:rsidP="008E560A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5405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17"/>
              <w:gridCol w:w="6975"/>
              <w:gridCol w:w="2518"/>
              <w:gridCol w:w="2721"/>
              <w:gridCol w:w="2674"/>
            </w:tblGrid>
            <w:tr w:rsidR="008E560A" w:rsidRPr="006F6A57" w:rsidTr="008E560A">
              <w:trPr>
                <w:trHeight w:val="450"/>
              </w:trPr>
              <w:tc>
                <w:tcPr>
                  <w:tcW w:w="51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№ </w:t>
                  </w:r>
                  <w:proofErr w:type="gram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/п</w:t>
                  </w:r>
                </w:p>
              </w:tc>
              <w:tc>
                <w:tcPr>
                  <w:tcW w:w="69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51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Срок</w:t>
                  </w:r>
                </w:p>
              </w:tc>
              <w:tc>
                <w:tcPr>
                  <w:tcW w:w="27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267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Результат</w:t>
                  </w:r>
                </w:p>
              </w:tc>
            </w:tr>
            <w:tr w:rsidR="008E560A" w:rsidRPr="006F6A57" w:rsidTr="008E560A">
              <w:trPr>
                <w:trHeight w:val="525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Обсуждение плана работы учителей ШМО с одаренными и мотивированными детьми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 учителя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Протокол заседания</w:t>
                  </w:r>
                </w:p>
              </w:tc>
            </w:tr>
            <w:tr w:rsidR="008E560A" w:rsidRPr="006F6A57" w:rsidTr="008E560A">
              <w:trPr>
                <w:trHeight w:val="480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Планирование работы ШМО с одаренными 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 мотивированными детьми на 2018-2019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Учителя ШМО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План работы ШМО</w:t>
                  </w:r>
                </w:p>
              </w:tc>
            </w:tr>
            <w:tr w:rsidR="008E560A" w:rsidRPr="006F6A57" w:rsidTr="008E560A">
              <w:trPr>
                <w:trHeight w:val="480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Индивидуальная работа со способными школьниками.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 течение учебного года по индивидуальному плану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 учителя ШМО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План-график в папке ШМО</w:t>
                  </w:r>
                </w:p>
              </w:tc>
            </w:tr>
            <w:tr w:rsidR="008E560A" w:rsidRPr="006F6A57" w:rsidTr="008E560A">
              <w:trPr>
                <w:trHeight w:val="855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Заседание ШМО «Эффективность индивидуальной работы учителей методического объединения с одаренными детьми» (обмен опытом)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Учителя ШМО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Доклады в папке ШМО</w:t>
                  </w:r>
                </w:p>
              </w:tc>
            </w:tr>
            <w:tr w:rsidR="008E560A" w:rsidRPr="006F6A57" w:rsidTr="008E560A">
              <w:trPr>
                <w:trHeight w:val="915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Создание банка нестандартных заданий по трудовому обучению и т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ехнологии, ИЗО</w:t>
                  </w:r>
                  <w:proofErr w:type="gramStart"/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том числе творческого характера.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24433E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2018</w:t>
                  </w:r>
                  <w:r w:rsidR="008E560A"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-2019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 учителя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Материалы в папке ШМО</w:t>
                  </w:r>
                </w:p>
              </w:tc>
            </w:tr>
            <w:tr w:rsidR="008E560A" w:rsidRPr="006F6A57" w:rsidTr="008E560A">
              <w:trPr>
                <w:trHeight w:val="495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Проведение методической недели предметов художественно-эстетического цикла.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Учителя ШМО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Фотоматериал, разработки</w:t>
                  </w:r>
                </w:p>
              </w:tc>
            </w:tr>
            <w:tr w:rsidR="008E560A" w:rsidRPr="006F6A57" w:rsidTr="008E560A">
              <w:trPr>
                <w:trHeight w:val="195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Выпуск тематических газет по предметам.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1-2 раза в год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Учителя ШМО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Фотоматериал</w:t>
                  </w:r>
                </w:p>
              </w:tc>
            </w:tr>
            <w:tr w:rsidR="008E560A" w:rsidRPr="006F6A57" w:rsidTr="008E560A">
              <w:trPr>
                <w:trHeight w:val="345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Подготовка и участие в предметных олимпиадах.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 плану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Учителя ШМО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E560A" w:rsidRPr="006F6A57" w:rsidTr="008E560A">
              <w:trPr>
                <w:trHeight w:val="600"/>
              </w:trPr>
              <w:tc>
                <w:tcPr>
                  <w:tcW w:w="517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9.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Отчет учителей ШМО о работе с одаренными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и мотивированными детьми в 2018-2019 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учебном году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24433E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май 2019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nil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 учителя</w:t>
                  </w:r>
                </w:p>
              </w:tc>
              <w:tc>
                <w:tcPr>
                  <w:tcW w:w="2674" w:type="dxa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Материалы в папке ШМО</w:t>
                  </w:r>
                </w:p>
              </w:tc>
            </w:tr>
          </w:tbl>
          <w:p w:rsidR="00D827B8" w:rsidRDefault="00D827B8" w:rsidP="00D827B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E560A" w:rsidRPr="006F6A57" w:rsidRDefault="00D827B8" w:rsidP="00D827B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Внеурочная работа</w:t>
            </w:r>
          </w:p>
          <w:p w:rsidR="008E560A" w:rsidRPr="006F6A57" w:rsidRDefault="008E560A" w:rsidP="008E560A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536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56"/>
              <w:gridCol w:w="7060"/>
              <w:gridCol w:w="3880"/>
              <w:gridCol w:w="3864"/>
            </w:tblGrid>
            <w:tr w:rsidR="008E560A" w:rsidRPr="006F6A57" w:rsidTr="008E560A">
              <w:trPr>
                <w:trHeight w:val="405"/>
              </w:trPr>
              <w:tc>
                <w:tcPr>
                  <w:tcW w:w="5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№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/п</w:t>
                  </w:r>
                </w:p>
              </w:tc>
              <w:tc>
                <w:tcPr>
                  <w:tcW w:w="70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8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386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Ответственные</w:t>
                  </w:r>
                </w:p>
              </w:tc>
            </w:tr>
            <w:tr w:rsidR="008E560A" w:rsidRPr="006F6A57" w:rsidTr="008E560A">
              <w:trPr>
                <w:trHeight w:val="4155"/>
              </w:trPr>
              <w:tc>
                <w:tcPr>
                  <w:tcW w:w="5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8.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10.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11.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12.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13.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14.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15.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16.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17.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18.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19.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20.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21.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22.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23.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24.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25.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26.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27.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28.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29.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30.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31.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32.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33.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34.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35.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36.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37.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38.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39.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40.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41.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42.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43.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44.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45.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46.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47.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48.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49.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50.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51.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52.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53.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54.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55.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56.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57.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58.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59.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24433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День знаний. Праздник Первого звонка «Здравствуй, школьная пора!»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Международный день мира.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Конкурс детского творчества «Голубь мира»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Выпуск газеты «Школа +»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Спортивный праздник: «Кросс: «За мир»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«Тропинка здоровья»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Выставка – дегустация: «Что нам осень подарила»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День здоровья. «Быть здоровым – это здорово!»</w:t>
                  </w:r>
                </w:p>
                <w:p w:rsidR="008E560A" w:rsidRPr="006F6A57" w:rsidRDefault="0024433E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«Дети Липецка</w:t>
                  </w:r>
                  <w:r w:rsidR="008E560A"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 мир»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Заочная экскурсия «Мой люб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имый город. 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(Создание презентаций)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Игра - путешествие «А знаете ли вы…»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Викторина «Лучше поберечься, чем обжечься»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Выставка поделок «Умелые руки не знают скуки»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Фестиваль детского тво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рчества «Наш общий дом </w:t>
                  </w:r>
                  <w:proofErr w:type="gramStart"/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–Л</w:t>
                  </w:r>
                  <w:proofErr w:type="gramEnd"/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ипецк 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Практикум «Проекты в деятельности органов ученического самоуправления»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рисунков: «Золотая осень»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плакатов: «Что осень нам готовит»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Неделя ИЗО и музыки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Квэст</w:t>
                  </w:r>
                  <w:proofErr w:type="spell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«В мире профессий»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Новогоднее представление «Чудо в новогоднюю ночь»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Развлекательная новогодняя программа для школьников «Здравствуй, Новый год!»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Спортивный праздник «Остров сокровищ»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Спортивное мероприятие «Зимний турнир спортивных игр», « Зимние забавы»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Соревнования по шахматам на приз Деда Мороза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Живая газета «Эта хрупкая планета»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Операция «Помоги пернатому другу»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Акция «Спасем зеленую ель»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экологической фотографии «Эти забавные животные»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Круглый стол «Роль родителей в процессе выбора профессии»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Всемирный день мира. Фестиваль «Подари улыбку миру»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Выставка рисунков «Спорт в моей жизни!»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Спортивные соревнования, эстафеты. «Догоняй-ка».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День здоровья. Проведение спортивно-массовых мероприятий «Спорт, здоровье и игра – наши лучшие друзья!»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чтецов «Живое слово!» из произведений российской классики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Состязание «Делай с нами, делай как мы, делай лучше нас»</w:t>
                  </w:r>
                </w:p>
                <w:p w:rsidR="008E560A" w:rsidRPr="006F6A57" w:rsidRDefault="0024433E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Первенство школы по баскетболу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Встреча поколений «Боль Афганистана»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пуск </w:t>
                  </w:r>
                  <w:proofErr w:type="spellStart"/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экогазеты</w:t>
                  </w:r>
                  <w:proofErr w:type="spellEnd"/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«Родники</w:t>
                  </w: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Викторина «Героические страницы нашей истории»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«Безопасная школа»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"Самым дорогим и любимым"</w:t>
                  </w:r>
                </w:p>
                <w:p w:rsidR="0024433E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Праздничный концерт ко дню 8 марта "Загляните в мамины глаза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,"Я верю, что все женщины прекрасны"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Инсценированное представление "Про принцессу, которая плохо училась". (27 марта – Всемирный день театра.)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Акция "Адреса заботы"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Игра-соревнование "Богатырская наша сила",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"Спортивные девчонки"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"Вода глазами детей"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плакатов: “Вода – основа жизни” (</w:t>
                  </w:r>
                  <w:proofErr w:type="gram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</w:t>
                  </w:r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Всемирному дню водных ресурсов)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Исследовательская работа: "Земля - источник жизни!" (ко Всемирному дню Земли</w:t>
                  </w:r>
                  <w:proofErr w:type="gramStart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)</w:t>
                  </w:r>
                  <w:proofErr w:type="gramEnd"/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Неделя "Первоцветы"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Игровая программа ко Дню смеха «Нам без шуток - никуда!»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Турнир знатоков природы «На лесных тропинках...»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Линейка 26 апреля - День Чернобыльской трагедии.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Конкурс-выставка детского рисунка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«Мир без атомных катастроф»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Показ фильма «Чернобыльская катастрофа»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апреля - Всемирный День здоровья: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Спортивные соревнования «Игровая радуга»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Соревнования «Физкульт-ура!»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Соревнования «Спортивному движению – наше уважение!»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Операция «Памятники и обелиски»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12 апреля - День космонавтики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-конкурс-выставка плакатов «Наша Вселенная»;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-конкурс-выставка рисунков «Смотрю в небо звёздное»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коллажей на экологическую тематику: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«Пути согласия с природой»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Операция «Помоги пернатому другу», посвященная Международному дню птиц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«В школе без травм!»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рисунков «Здоровый образ жизни – это здорово!»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Конкурс открыток-лозунгов «Твой завтрашний день зависит только от тебя. Живи здоровым!»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Вахта Памяти (по отдельному плану)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Выпуск газеты, посвященной Дню Победы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Фестиваль солдатской песни «Нам дороги эти позабыть нельзя»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Фестиваль детского декоративно-прикладного искусства «Очень умелые ручки»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Выставка детского творчества «Наследники Великой Победы»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Праздник Последнего звонка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Соревнования «Дружно, вместе!»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Экологическая акция «Наш школьный двор»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Ак</w:t>
                  </w:r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ция «Мы за чистый город </w:t>
                  </w:r>
                  <w:proofErr w:type="spellStart"/>
                  <w:proofErr w:type="gramStart"/>
                  <w:r w:rsidR="0024433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город</w:t>
                  </w:r>
                  <w:proofErr w:type="spellEnd"/>
                  <w:proofErr w:type="gramEnd"/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38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Сентябрь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Октябрь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Ноябрь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Декабрь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Январь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Февраль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Март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Апрель</w:t>
                  </w: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8E560A" w:rsidRPr="006F6A57" w:rsidRDefault="008E560A" w:rsidP="008E560A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F6A5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60A" w:rsidRPr="006F6A57" w:rsidRDefault="008E560A" w:rsidP="008E56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6D0D" w:rsidRDefault="00556D0D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E560A" w:rsidRPr="00037C70" w:rsidRDefault="008E560A" w:rsidP="00037C7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"/>
            </w:tblGrid>
            <w:tr w:rsidR="00037C70" w:rsidRPr="00037C70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37C70" w:rsidRPr="00037C70">
              <w:trPr>
                <w:trHeight w:val="2031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7C70" w:rsidRPr="00037C70" w:rsidRDefault="00037C70" w:rsidP="0003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37C70" w:rsidRPr="00037C70" w:rsidRDefault="00037C70" w:rsidP="00037C7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37C70" w:rsidRPr="00037C70" w:rsidTr="008E560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037C70" w:rsidRPr="00037C70" w:rsidRDefault="00037C70" w:rsidP="00037C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A45783" w:rsidRDefault="00A45783"/>
    <w:sectPr w:rsidR="00A45783" w:rsidSect="00A4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4A0A"/>
    <w:multiLevelType w:val="hybridMultilevel"/>
    <w:tmpl w:val="15BE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37C70"/>
    <w:rsid w:val="00037C70"/>
    <w:rsid w:val="00090895"/>
    <w:rsid w:val="000978A3"/>
    <w:rsid w:val="00126754"/>
    <w:rsid w:val="00127CF5"/>
    <w:rsid w:val="0024433E"/>
    <w:rsid w:val="002B7624"/>
    <w:rsid w:val="00382341"/>
    <w:rsid w:val="00556D0D"/>
    <w:rsid w:val="005A2635"/>
    <w:rsid w:val="00624390"/>
    <w:rsid w:val="0072724A"/>
    <w:rsid w:val="007B7FCB"/>
    <w:rsid w:val="008E560A"/>
    <w:rsid w:val="0092433A"/>
    <w:rsid w:val="00955DF3"/>
    <w:rsid w:val="009749A8"/>
    <w:rsid w:val="00976618"/>
    <w:rsid w:val="009D541C"/>
    <w:rsid w:val="00A45783"/>
    <w:rsid w:val="00A9434A"/>
    <w:rsid w:val="00BB27E3"/>
    <w:rsid w:val="00D24793"/>
    <w:rsid w:val="00D827B8"/>
    <w:rsid w:val="00E103F8"/>
    <w:rsid w:val="00E27498"/>
    <w:rsid w:val="00F430A3"/>
    <w:rsid w:val="00F50124"/>
    <w:rsid w:val="00F6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C70"/>
  </w:style>
  <w:style w:type="paragraph" w:styleId="a4">
    <w:name w:val="No Spacing"/>
    <w:basedOn w:val="a"/>
    <w:uiPriority w:val="1"/>
    <w:qFormat/>
    <w:rsid w:val="0003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sosh4</cp:lastModifiedBy>
  <cp:revision>22</cp:revision>
  <cp:lastPrinted>2018-06-18T05:04:00Z</cp:lastPrinted>
  <dcterms:created xsi:type="dcterms:W3CDTF">2016-05-29T12:10:00Z</dcterms:created>
  <dcterms:modified xsi:type="dcterms:W3CDTF">2018-06-18T05:12:00Z</dcterms:modified>
</cp:coreProperties>
</file>