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F56" w:rsidRPr="00CA35F8" w:rsidRDefault="00CA35F8" w:rsidP="00CA35F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CA35F8">
        <w:rPr>
          <w:rFonts w:ascii="Times New Roman" w:hAnsi="Times New Roman" w:cs="Times New Roman"/>
          <w:b/>
          <w:i/>
          <w:sz w:val="28"/>
          <w:szCs w:val="28"/>
        </w:rPr>
        <w:t>Задания на время карантина для 3 в класса</w:t>
      </w:r>
    </w:p>
    <w:bookmarkEnd w:id="0"/>
    <w:p w:rsidR="00CA35F8" w:rsidRDefault="00CA35F8" w:rsidP="00CA35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35F8">
        <w:rPr>
          <w:rFonts w:ascii="Times New Roman" w:hAnsi="Times New Roman" w:cs="Times New Roman"/>
          <w:b/>
          <w:i/>
          <w:sz w:val="28"/>
          <w:szCs w:val="28"/>
        </w:rPr>
        <w:t xml:space="preserve">Литературное </w:t>
      </w:r>
      <w:proofErr w:type="gramStart"/>
      <w:r w:rsidRPr="00CA35F8">
        <w:rPr>
          <w:rFonts w:ascii="Times New Roman" w:hAnsi="Times New Roman" w:cs="Times New Roman"/>
          <w:b/>
          <w:i/>
          <w:sz w:val="28"/>
          <w:szCs w:val="28"/>
        </w:rPr>
        <w:t>чтение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стр. 196 – 208, выразительное чтение, ответить на вопросы, подготовить пересказ; стр. 209 – 213, ответить на вопросы; часть 2 – стр. 4-24, выразительное чтение, ответить на вопросы.</w:t>
      </w:r>
    </w:p>
    <w:p w:rsidR="00CA35F8" w:rsidRDefault="00CA35F8" w:rsidP="00CA35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35F8">
        <w:rPr>
          <w:rFonts w:ascii="Times New Roman" w:hAnsi="Times New Roman" w:cs="Times New Roman"/>
          <w:b/>
          <w:i/>
          <w:sz w:val="28"/>
          <w:szCs w:val="28"/>
        </w:rPr>
        <w:t>Окружающий мир:</w:t>
      </w:r>
      <w:r>
        <w:rPr>
          <w:rFonts w:ascii="Times New Roman" w:hAnsi="Times New Roman" w:cs="Times New Roman"/>
          <w:sz w:val="28"/>
          <w:szCs w:val="28"/>
        </w:rPr>
        <w:t xml:space="preserve"> стр. 138-153, ответить на вопросы, подготовить пересказ, выполнить задания в рабочей тетради; стр. 166-170, проверь себя.</w:t>
      </w:r>
    </w:p>
    <w:p w:rsidR="00CA35F8" w:rsidRDefault="00CA35F8" w:rsidP="00CA35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35F8">
        <w:rPr>
          <w:rFonts w:ascii="Times New Roman" w:hAnsi="Times New Roman" w:cs="Times New Roman"/>
          <w:b/>
          <w:i/>
          <w:sz w:val="28"/>
          <w:szCs w:val="28"/>
        </w:rPr>
        <w:t>Информатика:</w:t>
      </w:r>
      <w:r>
        <w:rPr>
          <w:rFonts w:ascii="Times New Roman" w:hAnsi="Times New Roman" w:cs="Times New Roman"/>
          <w:sz w:val="28"/>
          <w:szCs w:val="28"/>
        </w:rPr>
        <w:t xml:space="preserve"> параграфы </w:t>
      </w:r>
      <w:proofErr w:type="gramStart"/>
      <w:r>
        <w:rPr>
          <w:rFonts w:ascii="Times New Roman" w:hAnsi="Times New Roman" w:cs="Times New Roman"/>
          <w:sz w:val="28"/>
          <w:szCs w:val="28"/>
        </w:rPr>
        <w:t>9 ,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10, прочитать, пересказать, ответить на вопросы, выучить определения, выполнить задания в рабочей тетради.</w:t>
      </w:r>
    </w:p>
    <w:p w:rsidR="00CA35F8" w:rsidRDefault="00CA35F8" w:rsidP="00CA35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35F8">
        <w:rPr>
          <w:rFonts w:ascii="Times New Roman" w:hAnsi="Times New Roman" w:cs="Times New Roman"/>
          <w:b/>
          <w:i/>
          <w:sz w:val="28"/>
          <w:szCs w:val="28"/>
        </w:rPr>
        <w:t>Математика:</w:t>
      </w:r>
      <w:r>
        <w:rPr>
          <w:rFonts w:ascii="Times New Roman" w:hAnsi="Times New Roman" w:cs="Times New Roman"/>
          <w:sz w:val="28"/>
          <w:szCs w:val="28"/>
        </w:rPr>
        <w:t xml:space="preserve"> стр. 109 № 1, стр. 108 № 32,33,34,36,37,38. Выполнить все оставшиеся задания в рабочей тетради.</w:t>
      </w:r>
    </w:p>
    <w:p w:rsidR="00CA35F8" w:rsidRPr="00CA35F8" w:rsidRDefault="00CA35F8" w:rsidP="00CA35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35F8">
        <w:rPr>
          <w:rFonts w:ascii="Times New Roman" w:hAnsi="Times New Roman" w:cs="Times New Roman"/>
          <w:b/>
          <w:i/>
          <w:sz w:val="28"/>
          <w:szCs w:val="28"/>
        </w:rPr>
        <w:t>Русский язык: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учебнике стр. 126 – 141, все упражнения (по 5 упражнений в день), задания в рабочей тетради.</w:t>
      </w:r>
    </w:p>
    <w:sectPr w:rsidR="00CA35F8" w:rsidRPr="00CA3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0295"/>
    <w:multiLevelType w:val="hybridMultilevel"/>
    <w:tmpl w:val="A6220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F8"/>
    <w:rsid w:val="00CA35F8"/>
    <w:rsid w:val="00F2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157DD-593D-47F4-96B7-A773DE1C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626</Characters>
  <Application>Microsoft Office Word</Application>
  <DocSecurity>0</DocSecurity>
  <Lines>5</Lines>
  <Paragraphs>1</Paragraphs>
  <ScaleCrop>false</ScaleCrop>
  <Company>Департамент Образования города Липецка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2016-12-20T07:11:00Z</dcterms:created>
  <dcterms:modified xsi:type="dcterms:W3CDTF">2016-12-20T07:21:00Z</dcterms:modified>
</cp:coreProperties>
</file>